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2A65C" w14:textId="3937E6AD" w:rsidR="00930334" w:rsidRPr="004939C3" w:rsidRDefault="00930334" w:rsidP="00930334">
      <w:pPr>
        <w:spacing w:after="120" w:line="240" w:lineRule="auto"/>
        <w:jc w:val="center"/>
        <w:rPr>
          <w:rFonts w:ascii="Calibri" w:eastAsia="Calibri" w:hAnsi="Calibri" w:cs="Times New Roman"/>
          <w:b/>
          <w:bCs/>
          <w:color w:val="4472C4"/>
          <w:kern w:val="0"/>
          <w:lang w:val="fr-FR"/>
          <w14:ligatures w14:val="none"/>
        </w:rPr>
      </w:pPr>
      <w:r w:rsidRPr="004939C3">
        <w:rPr>
          <w:rFonts w:ascii="Calibri" w:eastAsia="Calibri" w:hAnsi="Calibri" w:cs="Times New Roman"/>
          <w:b/>
          <w:bCs/>
          <w:color w:val="4472C4"/>
          <w:kern w:val="0"/>
          <w:lang w:val="fr-FR"/>
          <w14:ligatures w14:val="none"/>
        </w:rPr>
        <w:t xml:space="preserve">RUBBERMAID COMMERCIAL PRODUCTS GARANTIE DE </w:t>
      </w:r>
      <w:r w:rsidR="009D7D06">
        <w:rPr>
          <w:rFonts w:ascii="Calibri" w:eastAsia="Calibri" w:hAnsi="Calibri" w:cs="Times New Roman"/>
          <w:b/>
          <w:bCs/>
          <w:color w:val="4472C4"/>
          <w:kern w:val="0"/>
          <w:lang w:val="fr-FR"/>
          <w14:ligatures w14:val="none"/>
        </w:rPr>
        <w:t>3</w:t>
      </w:r>
      <w:r w:rsidRPr="004939C3">
        <w:rPr>
          <w:rFonts w:ascii="Calibri" w:eastAsia="Calibri" w:hAnsi="Calibri" w:cs="Times New Roman"/>
          <w:b/>
          <w:bCs/>
          <w:color w:val="4472C4"/>
          <w:kern w:val="0"/>
          <w:lang w:val="fr-FR"/>
          <w14:ligatures w14:val="none"/>
        </w:rPr>
        <w:t xml:space="preserve"> ANS </w:t>
      </w:r>
    </w:p>
    <w:p w14:paraId="5344EEB6" w14:textId="77777777" w:rsidR="00930334" w:rsidRPr="004939C3" w:rsidRDefault="00930334" w:rsidP="00930334">
      <w:pPr>
        <w:spacing w:after="0" w:line="240" w:lineRule="auto"/>
        <w:jc w:val="both"/>
        <w:rPr>
          <w:rFonts w:ascii="Calibri" w:eastAsia="Calibri" w:hAnsi="Calibri" w:cs="Calibri"/>
          <w:kern w:val="0"/>
          <w:sz w:val="20"/>
          <w:szCs w:val="20"/>
          <w:lang w:val="fr-FR"/>
          <w14:ligatures w14:val="none"/>
        </w:rPr>
      </w:pPr>
    </w:p>
    <w:p w14:paraId="1686AD69" w14:textId="027E5634" w:rsidR="00930334" w:rsidRPr="004939C3" w:rsidRDefault="00930334" w:rsidP="00930334">
      <w:pPr>
        <w:spacing w:after="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kern w:val="0"/>
          <w:sz w:val="20"/>
          <w:szCs w:val="20"/>
          <w:lang w:val="fr-FR"/>
          <w14:ligatures w14:val="none"/>
        </w:rPr>
        <w:t xml:space="preserve">Cette garantie </w:t>
      </w:r>
      <w:r w:rsidR="00644919">
        <w:rPr>
          <w:rFonts w:ascii="Calibri" w:eastAsia="Calibri" w:hAnsi="Calibri" w:cs="Calibri"/>
          <w:kern w:val="0"/>
          <w:sz w:val="20"/>
          <w:szCs w:val="20"/>
          <w:lang w:val="fr-FR"/>
          <w14:ligatures w14:val="none"/>
        </w:rPr>
        <w:t xml:space="preserve">de </w:t>
      </w:r>
      <w:r w:rsidR="009D7D06">
        <w:rPr>
          <w:rFonts w:ascii="Calibri" w:eastAsia="Calibri" w:hAnsi="Calibri" w:cs="Calibri"/>
          <w:kern w:val="0"/>
          <w:sz w:val="20"/>
          <w:szCs w:val="20"/>
          <w:lang w:val="fr-FR"/>
          <w14:ligatures w14:val="none"/>
        </w:rPr>
        <w:t>3</w:t>
      </w:r>
      <w:r w:rsidR="00644919">
        <w:rPr>
          <w:rFonts w:ascii="Calibri" w:eastAsia="Calibri" w:hAnsi="Calibri" w:cs="Calibri"/>
          <w:kern w:val="0"/>
          <w:sz w:val="20"/>
          <w:szCs w:val="20"/>
          <w:lang w:val="fr-FR"/>
          <w14:ligatures w14:val="none"/>
        </w:rPr>
        <w:t xml:space="preserve"> ans</w:t>
      </w:r>
      <w:r w:rsidRPr="004939C3">
        <w:rPr>
          <w:rFonts w:ascii="Calibri" w:eastAsia="Calibri" w:hAnsi="Calibri" w:cs="Calibri"/>
          <w:kern w:val="0"/>
          <w:sz w:val="20"/>
          <w:szCs w:val="20"/>
          <w:lang w:val="fr-FR"/>
          <w14:ligatures w14:val="none"/>
        </w:rPr>
        <w:t xml:space="preserve"> (« Garantie ») est une garantie </w:t>
      </w:r>
      <w:r w:rsidR="00095739">
        <w:rPr>
          <w:rFonts w:ascii="Calibri" w:eastAsia="Calibri" w:hAnsi="Calibri" w:cs="Calibri"/>
          <w:kern w:val="0"/>
          <w:sz w:val="20"/>
          <w:szCs w:val="20"/>
          <w:lang w:val="fr-FR"/>
          <w14:ligatures w14:val="none"/>
        </w:rPr>
        <w:t xml:space="preserve">commerciale </w:t>
      </w:r>
      <w:r w:rsidRPr="004939C3">
        <w:rPr>
          <w:rFonts w:ascii="Calibri" w:eastAsia="Calibri" w:hAnsi="Calibri" w:cs="Calibri"/>
          <w:kern w:val="0"/>
          <w:sz w:val="20"/>
          <w:szCs w:val="20"/>
          <w:lang w:val="fr-FR"/>
          <w14:ligatures w14:val="none"/>
        </w:rPr>
        <w:t xml:space="preserve">du fabricant fournie par Newell Europe SARL et ses sociétés affiliées (« Rubbermaid »). Elle prévoit des droits distincts de ceux prévus par la législation nationale applicable en matière de consommation, y compris, mais sans s'y limiter, les droits que vous pouvez avoir à l'encontre du vendeur en cas de biens non conformes. </w:t>
      </w:r>
    </w:p>
    <w:p w14:paraId="47B76132" w14:textId="1972E1A9" w:rsidR="00930334" w:rsidRPr="004939C3" w:rsidRDefault="00930334" w:rsidP="00930334">
      <w:pPr>
        <w:shd w:val="clear" w:color="auto" w:fill="FFFFFF"/>
        <w:spacing w:after="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kern w:val="0"/>
          <w:sz w:val="20"/>
          <w:szCs w:val="20"/>
          <w:lang w:val="fr-FR"/>
          <w14:ligatures w14:val="none"/>
        </w:rPr>
        <w:t xml:space="preserve">En tant que tels, </w:t>
      </w:r>
      <w:r w:rsidR="00095739">
        <w:rPr>
          <w:rFonts w:ascii="Calibri" w:eastAsia="Calibri" w:hAnsi="Calibri" w:cs="Calibri"/>
          <w:kern w:val="0"/>
          <w:sz w:val="20"/>
          <w:szCs w:val="20"/>
          <w:lang w:val="fr-FR"/>
          <w14:ligatures w14:val="none"/>
        </w:rPr>
        <w:t>l</w:t>
      </w:r>
      <w:r w:rsidRPr="004939C3">
        <w:rPr>
          <w:rFonts w:ascii="Calibri" w:eastAsia="Calibri" w:hAnsi="Calibri" w:cs="Calibri"/>
          <w:kern w:val="0"/>
          <w:sz w:val="20"/>
          <w:szCs w:val="20"/>
          <w:lang w:val="fr-FR"/>
          <w14:ligatures w14:val="none"/>
        </w:rPr>
        <w:t>es avantages de la garantie s'ajoutent à vos droits légaux en tant que consommateur, et ne les remplacent pas. Afin d'être pleinement conscient de vos droits, nous vous invitons à consulter les lois applicables dans votre pays.</w:t>
      </w:r>
    </w:p>
    <w:p w14:paraId="6118A303" w14:textId="77777777" w:rsidR="00930334" w:rsidRPr="004939C3" w:rsidRDefault="00930334" w:rsidP="00930334">
      <w:pPr>
        <w:autoSpaceDE w:val="0"/>
        <w:autoSpaceDN w:val="0"/>
        <w:adjustRightInd w:val="0"/>
        <w:spacing w:after="0" w:line="240" w:lineRule="auto"/>
        <w:rPr>
          <w:rFonts w:ascii="Calibri" w:eastAsia="Calibri" w:hAnsi="Calibri" w:cs="Calibri"/>
          <w:color w:val="000000"/>
          <w:kern w:val="0"/>
          <w:sz w:val="20"/>
          <w:szCs w:val="20"/>
          <w:lang w:val="fr-FR"/>
          <w14:ligatures w14:val="none"/>
        </w:rPr>
      </w:pPr>
    </w:p>
    <w:p w14:paraId="0932A0DB" w14:textId="48A19EA2" w:rsidR="00930334" w:rsidRPr="004939C3" w:rsidRDefault="00930334" w:rsidP="001D4912">
      <w:pPr>
        <w:spacing w:after="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b/>
          <w:bCs/>
          <w:kern w:val="0"/>
          <w:sz w:val="20"/>
          <w:szCs w:val="20"/>
          <w:lang w:val="fr-FR"/>
          <w14:ligatures w14:val="none"/>
        </w:rPr>
        <w:t xml:space="preserve">Date d'entrée en vigueur de la garantie : </w:t>
      </w:r>
      <w:r w:rsidRPr="004939C3">
        <w:rPr>
          <w:rFonts w:ascii="Calibri" w:eastAsia="Calibri" w:hAnsi="Calibri" w:cs="Calibri"/>
          <w:kern w:val="0"/>
          <w:sz w:val="20"/>
          <w:szCs w:val="20"/>
          <w:lang w:val="fr-FR"/>
          <w14:ligatures w14:val="none"/>
        </w:rPr>
        <w:t xml:space="preserve">Cette </w:t>
      </w:r>
      <w:r w:rsidR="0006222A">
        <w:rPr>
          <w:rFonts w:ascii="Calibri" w:eastAsia="Calibri" w:hAnsi="Calibri" w:cs="Calibri"/>
          <w:kern w:val="0"/>
          <w:sz w:val="20"/>
          <w:szCs w:val="20"/>
          <w:lang w:val="fr-FR"/>
          <w14:ligatures w14:val="none"/>
        </w:rPr>
        <w:t>G</w:t>
      </w:r>
      <w:r w:rsidRPr="004939C3">
        <w:rPr>
          <w:rFonts w:ascii="Calibri" w:eastAsia="Calibri" w:hAnsi="Calibri" w:cs="Calibri"/>
          <w:kern w:val="0"/>
          <w:sz w:val="20"/>
          <w:szCs w:val="20"/>
          <w:lang w:val="fr-FR"/>
          <w14:ligatures w14:val="none"/>
        </w:rPr>
        <w:t>arantie s'applique aux achats effectués par l'utilisateur final à partir du 5 avril 2024</w:t>
      </w:r>
    </w:p>
    <w:p w14:paraId="7651A136" w14:textId="77777777" w:rsidR="00930334" w:rsidRPr="004939C3" w:rsidRDefault="00930334" w:rsidP="00930334">
      <w:pPr>
        <w:spacing w:after="0" w:line="240" w:lineRule="auto"/>
        <w:rPr>
          <w:rFonts w:ascii="Calibri" w:eastAsia="Calibri" w:hAnsi="Calibri" w:cs="Calibri"/>
          <w:kern w:val="0"/>
          <w:sz w:val="20"/>
          <w:szCs w:val="20"/>
          <w:lang w:val="fr-FR"/>
          <w14:ligatures w14:val="none"/>
        </w:rPr>
      </w:pPr>
    </w:p>
    <w:p w14:paraId="34A2828A" w14:textId="77777777" w:rsidR="00930334" w:rsidRPr="004939C3" w:rsidRDefault="00930334" w:rsidP="00930334">
      <w:pPr>
        <w:spacing w:after="120" w:line="240" w:lineRule="auto"/>
        <w:jc w:val="both"/>
        <w:rPr>
          <w:rFonts w:ascii="Calibri" w:eastAsia="Calibri" w:hAnsi="Calibri" w:cs="Calibri"/>
          <w:color w:val="4472C4"/>
          <w:kern w:val="0"/>
          <w:sz w:val="20"/>
          <w:szCs w:val="20"/>
          <w:lang w:val="fr-FR"/>
          <w14:ligatures w14:val="none"/>
        </w:rPr>
      </w:pPr>
      <w:r w:rsidRPr="004939C3">
        <w:rPr>
          <w:rFonts w:ascii="Calibri" w:eastAsia="Calibri" w:hAnsi="Calibri" w:cs="Calibri"/>
          <w:color w:val="4472C4"/>
          <w:kern w:val="0"/>
          <w:sz w:val="20"/>
          <w:szCs w:val="20"/>
          <w:lang w:val="fr-FR"/>
          <w14:ligatures w14:val="none"/>
        </w:rPr>
        <w:t>Que couvre la garantie ?</w:t>
      </w:r>
    </w:p>
    <w:p w14:paraId="5976AD97" w14:textId="63C7D1AF" w:rsidR="00930334" w:rsidRPr="004939C3" w:rsidRDefault="00930334" w:rsidP="00930334">
      <w:pPr>
        <w:spacing w:after="24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kern w:val="0"/>
          <w:sz w:val="20"/>
          <w:szCs w:val="20"/>
          <w:lang w:val="fr-FR"/>
          <w14:ligatures w14:val="none"/>
        </w:rPr>
        <w:t>Rubbermaid garantit que tous les produits énumérés à l'annexe 1 (« Produit ») sont exempts de défauts matériels de fabrication.</w:t>
      </w:r>
    </w:p>
    <w:p w14:paraId="38EE624E" w14:textId="77777777" w:rsidR="00930334" w:rsidRPr="004939C3" w:rsidRDefault="00930334" w:rsidP="00930334">
      <w:pPr>
        <w:spacing w:after="120" w:line="240" w:lineRule="auto"/>
        <w:jc w:val="both"/>
        <w:rPr>
          <w:rFonts w:ascii="Calibri" w:eastAsia="Calibri" w:hAnsi="Calibri" w:cs="Calibri"/>
          <w:color w:val="4472C4"/>
          <w:kern w:val="0"/>
          <w:sz w:val="20"/>
          <w:szCs w:val="20"/>
          <w:lang w:val="fr-FR"/>
          <w14:ligatures w14:val="none"/>
        </w:rPr>
      </w:pPr>
      <w:r w:rsidRPr="004939C3">
        <w:rPr>
          <w:rFonts w:ascii="Calibri" w:eastAsia="Calibri" w:hAnsi="Calibri" w:cs="Calibri"/>
          <w:color w:val="4472C4"/>
          <w:kern w:val="0"/>
          <w:sz w:val="20"/>
          <w:szCs w:val="20"/>
          <w:lang w:val="fr-FR"/>
          <w14:ligatures w14:val="none"/>
        </w:rPr>
        <w:t>Quelle est la durée de la couverture ?</w:t>
      </w:r>
    </w:p>
    <w:p w14:paraId="2C3E2C1E" w14:textId="61466FF1" w:rsidR="00930334" w:rsidRPr="00EB0382" w:rsidRDefault="00930334" w:rsidP="00930334">
      <w:pPr>
        <w:spacing w:after="0" w:line="240" w:lineRule="auto"/>
        <w:jc w:val="both"/>
        <w:rPr>
          <w:rFonts w:ascii="Calibri" w:eastAsia="Calibri" w:hAnsi="Calibri" w:cs="Calibri"/>
          <w:b/>
          <w:bCs/>
          <w:kern w:val="0"/>
          <w:sz w:val="20"/>
          <w:szCs w:val="20"/>
          <w:lang w:val="fr-FR"/>
          <w14:ligatures w14:val="none"/>
        </w:rPr>
      </w:pPr>
      <w:r w:rsidRPr="004939C3">
        <w:rPr>
          <w:rFonts w:ascii="Calibri" w:eastAsia="Calibri" w:hAnsi="Calibri" w:cs="Calibri"/>
          <w:kern w:val="0"/>
          <w:sz w:val="20"/>
          <w:szCs w:val="20"/>
          <w:lang w:val="fr-FR"/>
          <w14:ligatures w14:val="none"/>
        </w:rPr>
        <w:t xml:space="preserve">La </w:t>
      </w:r>
      <w:r w:rsidR="0006222A">
        <w:rPr>
          <w:rFonts w:ascii="Calibri" w:eastAsia="Calibri" w:hAnsi="Calibri" w:cs="Calibri"/>
          <w:kern w:val="0"/>
          <w:sz w:val="20"/>
          <w:szCs w:val="20"/>
          <w:lang w:val="fr-FR"/>
          <w14:ligatures w14:val="none"/>
        </w:rPr>
        <w:t>G</w:t>
      </w:r>
      <w:r w:rsidRPr="004939C3">
        <w:rPr>
          <w:rFonts w:ascii="Calibri" w:eastAsia="Calibri" w:hAnsi="Calibri" w:cs="Calibri"/>
          <w:kern w:val="0"/>
          <w:sz w:val="20"/>
          <w:szCs w:val="20"/>
          <w:lang w:val="fr-FR"/>
          <w14:ligatures w14:val="none"/>
        </w:rPr>
        <w:t xml:space="preserve">arantie est valable pendant </w:t>
      </w:r>
      <w:r w:rsidR="009D7D06">
        <w:rPr>
          <w:rFonts w:ascii="Calibri" w:eastAsia="Calibri" w:hAnsi="Calibri" w:cs="Calibri"/>
          <w:kern w:val="0"/>
          <w:sz w:val="20"/>
          <w:szCs w:val="20"/>
          <w:lang w:val="fr-FR"/>
          <w14:ligatures w14:val="none"/>
        </w:rPr>
        <w:t>3</w:t>
      </w:r>
      <w:r w:rsidRPr="004939C3">
        <w:rPr>
          <w:rFonts w:ascii="Calibri" w:eastAsia="Calibri" w:hAnsi="Calibri" w:cs="Calibri"/>
          <w:kern w:val="0"/>
          <w:sz w:val="20"/>
          <w:szCs w:val="20"/>
          <w:lang w:val="fr-FR"/>
          <w14:ligatures w14:val="none"/>
        </w:rPr>
        <w:t xml:space="preserve"> ans à compter de la date d'achat initiale par l'acheteur final (« période de garantie »), comme en témoigne votre reçu d'achat, votre facture ou toute autre preuve d'achat.</w:t>
      </w:r>
    </w:p>
    <w:p w14:paraId="682F564F" w14:textId="77777777" w:rsidR="00930334" w:rsidRPr="004939C3" w:rsidRDefault="00930334" w:rsidP="00930334">
      <w:pPr>
        <w:spacing w:after="0" w:line="240" w:lineRule="auto"/>
        <w:jc w:val="both"/>
        <w:rPr>
          <w:rFonts w:ascii="Calibri" w:eastAsia="Calibri" w:hAnsi="Calibri" w:cs="Calibri"/>
          <w:kern w:val="0"/>
          <w:sz w:val="20"/>
          <w:szCs w:val="20"/>
          <w:lang w:val="fr-FR"/>
          <w14:ligatures w14:val="none"/>
        </w:rPr>
      </w:pPr>
    </w:p>
    <w:p w14:paraId="7B0F059D" w14:textId="77777777" w:rsidR="00930334" w:rsidRPr="004939C3" w:rsidRDefault="00930334" w:rsidP="00930334">
      <w:pPr>
        <w:spacing w:after="120" w:line="240" w:lineRule="auto"/>
        <w:jc w:val="both"/>
        <w:rPr>
          <w:rFonts w:ascii="Calibri" w:eastAsia="Calibri" w:hAnsi="Calibri" w:cs="Calibri"/>
          <w:color w:val="4472C4"/>
          <w:kern w:val="0"/>
          <w:sz w:val="20"/>
          <w:szCs w:val="20"/>
          <w:lang w:val="fr-FR"/>
          <w14:ligatures w14:val="none"/>
        </w:rPr>
      </w:pPr>
      <w:r w:rsidRPr="004939C3">
        <w:rPr>
          <w:rFonts w:ascii="Calibri" w:eastAsia="Calibri" w:hAnsi="Calibri" w:cs="Calibri"/>
          <w:color w:val="4472C4"/>
          <w:kern w:val="0"/>
          <w:sz w:val="20"/>
          <w:szCs w:val="20"/>
          <w:lang w:val="fr-FR"/>
          <w14:ligatures w14:val="none"/>
        </w:rPr>
        <w:t>Que fera Rubbermaid ?</w:t>
      </w:r>
    </w:p>
    <w:p w14:paraId="0A574DFA" w14:textId="77777777" w:rsidR="00930334" w:rsidRPr="004939C3" w:rsidRDefault="00930334" w:rsidP="00930334">
      <w:pPr>
        <w:spacing w:after="240" w:line="240" w:lineRule="auto"/>
        <w:jc w:val="both"/>
        <w:rPr>
          <w:rFonts w:ascii="Calibri" w:eastAsia="Calibri" w:hAnsi="Calibri" w:cs="Calibri"/>
          <w:kern w:val="0"/>
          <w:sz w:val="20"/>
          <w:szCs w:val="20"/>
          <w:lang w:val="fr-FR"/>
          <w14:ligatures w14:val="none"/>
        </w:rPr>
      </w:pPr>
      <w:r w:rsidRPr="004939C3">
        <w:rPr>
          <w:rFonts w:ascii="Calibri" w:eastAsia="Calibri" w:hAnsi="Calibri" w:cs="Times New Roman"/>
          <w:kern w:val="0"/>
          <w:sz w:val="20"/>
          <w:szCs w:val="20"/>
          <w:lang w:val="fr-FR"/>
          <w14:ligatures w14:val="none"/>
        </w:rPr>
        <w:t xml:space="preserve">S'il s'avère qu'un produit est défectueux lorsqu'il est utilisé comme prévu dans des conditions normales pendant la période de garantie spécifiée, </w:t>
      </w:r>
      <w:r w:rsidRPr="004939C3">
        <w:rPr>
          <w:rFonts w:ascii="Calibri" w:eastAsia="Calibri" w:hAnsi="Calibri" w:cs="Calibri"/>
          <w:kern w:val="0"/>
          <w:sz w:val="20"/>
          <w:szCs w:val="20"/>
          <w:lang w:val="fr-FR"/>
          <w14:ligatures w14:val="none"/>
        </w:rPr>
        <w:t>Rubbermaid remplacera gratuitement tout produit concerné par un nouveau produit similaire sans l'intervention du détaillant ou du vendeur si le défaut ne peut pas être réparé ou remplacé par un changement de pièces de rechange.</w:t>
      </w:r>
    </w:p>
    <w:p w14:paraId="52571FB3" w14:textId="1AB3198E" w:rsidR="00930334" w:rsidRPr="004939C3" w:rsidRDefault="00930334" w:rsidP="00930334">
      <w:pPr>
        <w:spacing w:after="120" w:line="240" w:lineRule="auto"/>
        <w:jc w:val="both"/>
        <w:rPr>
          <w:rFonts w:ascii="Calibri" w:eastAsia="Calibri" w:hAnsi="Calibri" w:cs="Calibri"/>
          <w:color w:val="4472C4"/>
          <w:kern w:val="0"/>
          <w:sz w:val="20"/>
          <w:szCs w:val="20"/>
          <w:lang w:val="fr-FR"/>
          <w14:ligatures w14:val="none"/>
        </w:rPr>
      </w:pPr>
      <w:r w:rsidRPr="004939C3">
        <w:rPr>
          <w:rFonts w:ascii="Calibri" w:eastAsia="Calibri" w:hAnsi="Calibri" w:cs="Calibri"/>
          <w:color w:val="4472C4"/>
          <w:kern w:val="0"/>
          <w:sz w:val="20"/>
          <w:szCs w:val="20"/>
          <w:lang w:val="fr-FR"/>
          <w14:ligatures w14:val="none"/>
        </w:rPr>
        <w:t xml:space="preserve">Où cette </w:t>
      </w:r>
      <w:r w:rsidR="00DE32F1">
        <w:rPr>
          <w:rFonts w:ascii="Calibri" w:eastAsia="Calibri" w:hAnsi="Calibri" w:cs="Calibri"/>
          <w:color w:val="4472C4"/>
          <w:kern w:val="0"/>
          <w:sz w:val="20"/>
          <w:szCs w:val="20"/>
          <w:lang w:val="fr-FR"/>
          <w14:ligatures w14:val="none"/>
        </w:rPr>
        <w:t>G</w:t>
      </w:r>
      <w:r w:rsidRPr="004939C3">
        <w:rPr>
          <w:rFonts w:ascii="Calibri" w:eastAsia="Calibri" w:hAnsi="Calibri" w:cs="Calibri"/>
          <w:color w:val="4472C4"/>
          <w:kern w:val="0"/>
          <w:sz w:val="20"/>
          <w:szCs w:val="20"/>
          <w:lang w:val="fr-FR"/>
          <w14:ligatures w14:val="none"/>
        </w:rPr>
        <w:t>arantie est-elle valable ?</w:t>
      </w:r>
    </w:p>
    <w:p w14:paraId="7367F27C" w14:textId="77777777" w:rsidR="00930334" w:rsidRPr="004939C3" w:rsidRDefault="00930334" w:rsidP="00930334">
      <w:pPr>
        <w:spacing w:after="12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kern w:val="0"/>
          <w:sz w:val="20"/>
          <w:szCs w:val="20"/>
          <w:lang w:val="fr-FR"/>
          <w14:ligatures w14:val="none"/>
        </w:rPr>
        <w:t xml:space="preserve">Cette Garantie s'applique aux Produits achetés dans les pays suivants (« Territoire ») : </w:t>
      </w:r>
    </w:p>
    <w:tbl>
      <w:tblPr>
        <w:tblW w:w="9789" w:type="dxa"/>
        <w:tblCellMar>
          <w:left w:w="70" w:type="dxa"/>
          <w:right w:w="70" w:type="dxa"/>
        </w:tblCellMar>
        <w:tblLook w:val="04A0" w:firstRow="1" w:lastRow="0" w:firstColumn="1" w:lastColumn="0" w:noHBand="0" w:noVBand="1"/>
      </w:tblPr>
      <w:tblGrid>
        <w:gridCol w:w="1838"/>
        <w:gridCol w:w="532"/>
        <w:gridCol w:w="1878"/>
        <w:gridCol w:w="544"/>
        <w:gridCol w:w="1826"/>
        <w:gridCol w:w="586"/>
        <w:gridCol w:w="2086"/>
        <w:gridCol w:w="499"/>
      </w:tblGrid>
      <w:tr w:rsidR="00930334" w:rsidRPr="00930334" w14:paraId="0E85A5CB" w14:textId="77777777" w:rsidTr="00930334">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E84CA"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Autriche</w:t>
            </w:r>
          </w:p>
        </w:tc>
        <w:tc>
          <w:tcPr>
            <w:tcW w:w="532" w:type="dxa"/>
            <w:tcBorders>
              <w:top w:val="single" w:sz="4" w:space="0" w:color="auto"/>
              <w:left w:val="nil"/>
              <w:bottom w:val="single" w:sz="4" w:space="0" w:color="auto"/>
              <w:right w:val="single" w:sz="4" w:space="0" w:color="auto"/>
            </w:tcBorders>
            <w:shd w:val="clear" w:color="auto" w:fill="D5DCE4"/>
            <w:noWrap/>
            <w:vAlign w:val="bottom"/>
            <w:hideMark/>
          </w:tcPr>
          <w:p w14:paraId="0EC9426E"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(AT)</w:t>
            </w:r>
          </w:p>
        </w:tc>
        <w:tc>
          <w:tcPr>
            <w:tcW w:w="1878" w:type="dxa"/>
            <w:tcBorders>
              <w:top w:val="single" w:sz="4" w:space="0" w:color="auto"/>
              <w:left w:val="nil"/>
              <w:bottom w:val="single" w:sz="4" w:space="0" w:color="auto"/>
              <w:right w:val="single" w:sz="4" w:space="0" w:color="auto"/>
            </w:tcBorders>
            <w:shd w:val="clear" w:color="auto" w:fill="auto"/>
            <w:noWrap/>
            <w:vAlign w:val="bottom"/>
            <w:hideMark/>
          </w:tcPr>
          <w:p w14:paraId="5A0631FA"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Allemagne</w:t>
            </w:r>
          </w:p>
        </w:tc>
        <w:tc>
          <w:tcPr>
            <w:tcW w:w="544" w:type="dxa"/>
            <w:tcBorders>
              <w:top w:val="single" w:sz="4" w:space="0" w:color="auto"/>
              <w:left w:val="nil"/>
              <w:bottom w:val="single" w:sz="4" w:space="0" w:color="auto"/>
              <w:right w:val="single" w:sz="4" w:space="0" w:color="auto"/>
            </w:tcBorders>
            <w:shd w:val="clear" w:color="auto" w:fill="D5DCE4"/>
            <w:noWrap/>
            <w:vAlign w:val="bottom"/>
            <w:hideMark/>
          </w:tcPr>
          <w:p w14:paraId="3AB8309E"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(DE)</w:t>
            </w:r>
          </w:p>
        </w:tc>
        <w:tc>
          <w:tcPr>
            <w:tcW w:w="1826" w:type="dxa"/>
            <w:tcBorders>
              <w:top w:val="single" w:sz="4" w:space="0" w:color="auto"/>
              <w:left w:val="nil"/>
              <w:bottom w:val="single" w:sz="4" w:space="0" w:color="auto"/>
              <w:right w:val="single" w:sz="4" w:space="0" w:color="auto"/>
            </w:tcBorders>
            <w:shd w:val="clear" w:color="auto" w:fill="auto"/>
            <w:noWrap/>
            <w:vAlign w:val="bottom"/>
            <w:hideMark/>
          </w:tcPr>
          <w:p w14:paraId="472DED59"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Lituanie</w:t>
            </w:r>
          </w:p>
        </w:tc>
        <w:tc>
          <w:tcPr>
            <w:tcW w:w="586" w:type="dxa"/>
            <w:tcBorders>
              <w:top w:val="single" w:sz="4" w:space="0" w:color="auto"/>
              <w:left w:val="nil"/>
              <w:bottom w:val="single" w:sz="4" w:space="0" w:color="auto"/>
              <w:right w:val="single" w:sz="4" w:space="0" w:color="auto"/>
            </w:tcBorders>
            <w:shd w:val="clear" w:color="auto" w:fill="D5DCE4"/>
            <w:vAlign w:val="center"/>
            <w:hideMark/>
          </w:tcPr>
          <w:p w14:paraId="47F741E7"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(LT)</w:t>
            </w:r>
          </w:p>
        </w:tc>
        <w:tc>
          <w:tcPr>
            <w:tcW w:w="2086" w:type="dxa"/>
            <w:tcBorders>
              <w:top w:val="single" w:sz="4" w:space="0" w:color="auto"/>
              <w:left w:val="nil"/>
              <w:bottom w:val="single" w:sz="4" w:space="0" w:color="auto"/>
              <w:right w:val="single" w:sz="4" w:space="0" w:color="auto"/>
            </w:tcBorders>
            <w:shd w:val="clear" w:color="auto" w:fill="FFFFFF"/>
            <w:noWrap/>
            <w:vAlign w:val="center"/>
            <w:hideMark/>
          </w:tcPr>
          <w:p w14:paraId="73A81B33"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Arabie Saoudite</w:t>
            </w:r>
          </w:p>
        </w:tc>
        <w:tc>
          <w:tcPr>
            <w:tcW w:w="499" w:type="dxa"/>
            <w:tcBorders>
              <w:top w:val="single" w:sz="4" w:space="0" w:color="auto"/>
              <w:left w:val="nil"/>
              <w:bottom w:val="single" w:sz="4" w:space="0" w:color="auto"/>
              <w:right w:val="single" w:sz="4" w:space="0" w:color="auto"/>
            </w:tcBorders>
            <w:shd w:val="clear" w:color="auto" w:fill="D5DCE4"/>
            <w:vAlign w:val="center"/>
            <w:hideMark/>
          </w:tcPr>
          <w:p w14:paraId="13285D0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(SA)</w:t>
            </w:r>
          </w:p>
        </w:tc>
      </w:tr>
      <w:tr w:rsidR="00930334" w:rsidRPr="00930334" w14:paraId="1C56EAAD" w14:textId="77777777" w:rsidTr="00930334">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83624D4"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Bahreïn</w:t>
            </w:r>
          </w:p>
        </w:tc>
        <w:tc>
          <w:tcPr>
            <w:tcW w:w="532" w:type="dxa"/>
            <w:tcBorders>
              <w:top w:val="nil"/>
              <w:left w:val="nil"/>
              <w:bottom w:val="single" w:sz="4" w:space="0" w:color="auto"/>
              <w:right w:val="single" w:sz="4" w:space="0" w:color="auto"/>
            </w:tcBorders>
            <w:shd w:val="clear" w:color="auto" w:fill="D5DCE4"/>
            <w:noWrap/>
            <w:vAlign w:val="bottom"/>
            <w:hideMark/>
          </w:tcPr>
          <w:p w14:paraId="102FA8D1"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(BH)</w:t>
            </w:r>
          </w:p>
        </w:tc>
        <w:tc>
          <w:tcPr>
            <w:tcW w:w="1878" w:type="dxa"/>
            <w:tcBorders>
              <w:top w:val="nil"/>
              <w:left w:val="nil"/>
              <w:bottom w:val="single" w:sz="4" w:space="0" w:color="auto"/>
              <w:right w:val="single" w:sz="4" w:space="0" w:color="auto"/>
            </w:tcBorders>
            <w:shd w:val="clear" w:color="auto" w:fill="auto"/>
            <w:noWrap/>
            <w:vAlign w:val="bottom"/>
            <w:hideMark/>
          </w:tcPr>
          <w:p w14:paraId="0F6C1E90"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Grèce</w:t>
            </w:r>
          </w:p>
        </w:tc>
        <w:tc>
          <w:tcPr>
            <w:tcW w:w="544" w:type="dxa"/>
            <w:tcBorders>
              <w:top w:val="nil"/>
              <w:left w:val="nil"/>
              <w:bottom w:val="single" w:sz="4" w:space="0" w:color="auto"/>
              <w:right w:val="single" w:sz="4" w:space="0" w:color="auto"/>
            </w:tcBorders>
            <w:shd w:val="clear" w:color="auto" w:fill="D5DCE4"/>
            <w:noWrap/>
            <w:vAlign w:val="bottom"/>
            <w:hideMark/>
          </w:tcPr>
          <w:p w14:paraId="41DD3C79"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(GR)</w:t>
            </w:r>
          </w:p>
        </w:tc>
        <w:tc>
          <w:tcPr>
            <w:tcW w:w="1826" w:type="dxa"/>
            <w:tcBorders>
              <w:top w:val="nil"/>
              <w:left w:val="nil"/>
              <w:bottom w:val="single" w:sz="4" w:space="0" w:color="auto"/>
              <w:right w:val="single" w:sz="4" w:space="0" w:color="auto"/>
            </w:tcBorders>
            <w:shd w:val="clear" w:color="auto" w:fill="auto"/>
            <w:noWrap/>
            <w:vAlign w:val="bottom"/>
            <w:hideMark/>
          </w:tcPr>
          <w:p w14:paraId="5F65D6B5"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Luxembourg</w:t>
            </w:r>
          </w:p>
        </w:tc>
        <w:tc>
          <w:tcPr>
            <w:tcW w:w="586" w:type="dxa"/>
            <w:tcBorders>
              <w:top w:val="nil"/>
              <w:left w:val="nil"/>
              <w:bottom w:val="single" w:sz="4" w:space="0" w:color="auto"/>
              <w:right w:val="single" w:sz="4" w:space="0" w:color="auto"/>
            </w:tcBorders>
            <w:shd w:val="clear" w:color="auto" w:fill="D5DCE4"/>
            <w:vAlign w:val="center"/>
            <w:hideMark/>
          </w:tcPr>
          <w:p w14:paraId="60EAB50B"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(LU)</w:t>
            </w:r>
          </w:p>
        </w:tc>
        <w:tc>
          <w:tcPr>
            <w:tcW w:w="2086" w:type="dxa"/>
            <w:tcBorders>
              <w:top w:val="nil"/>
              <w:left w:val="nil"/>
              <w:bottom w:val="single" w:sz="4" w:space="0" w:color="auto"/>
              <w:right w:val="single" w:sz="4" w:space="0" w:color="auto"/>
            </w:tcBorders>
            <w:shd w:val="clear" w:color="auto" w:fill="FFFFFF"/>
            <w:vAlign w:val="bottom"/>
          </w:tcPr>
          <w:p w14:paraId="2730584A"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Slovaquie</w:t>
            </w:r>
          </w:p>
        </w:tc>
        <w:tc>
          <w:tcPr>
            <w:tcW w:w="499" w:type="dxa"/>
            <w:tcBorders>
              <w:top w:val="nil"/>
              <w:left w:val="nil"/>
              <w:bottom w:val="single" w:sz="4" w:space="0" w:color="auto"/>
              <w:right w:val="single" w:sz="4" w:space="0" w:color="auto"/>
            </w:tcBorders>
            <w:shd w:val="clear" w:color="auto" w:fill="D5DCE4"/>
            <w:vAlign w:val="center"/>
          </w:tcPr>
          <w:p w14:paraId="04B7DAF0"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(SK)</w:t>
            </w:r>
          </w:p>
        </w:tc>
      </w:tr>
      <w:tr w:rsidR="00930334" w:rsidRPr="00930334" w14:paraId="04CBB981" w14:textId="77777777" w:rsidTr="00930334">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D75BF3F"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Belgique</w:t>
            </w:r>
          </w:p>
        </w:tc>
        <w:tc>
          <w:tcPr>
            <w:tcW w:w="532" w:type="dxa"/>
            <w:tcBorders>
              <w:top w:val="nil"/>
              <w:left w:val="nil"/>
              <w:bottom w:val="single" w:sz="4" w:space="0" w:color="auto"/>
              <w:right w:val="single" w:sz="4" w:space="0" w:color="auto"/>
            </w:tcBorders>
            <w:shd w:val="clear" w:color="auto" w:fill="D5DCE4"/>
            <w:noWrap/>
            <w:vAlign w:val="bottom"/>
            <w:hideMark/>
          </w:tcPr>
          <w:p w14:paraId="3936A9E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(BE)</w:t>
            </w:r>
          </w:p>
        </w:tc>
        <w:tc>
          <w:tcPr>
            <w:tcW w:w="1878" w:type="dxa"/>
            <w:tcBorders>
              <w:top w:val="nil"/>
              <w:left w:val="nil"/>
              <w:bottom w:val="single" w:sz="4" w:space="0" w:color="auto"/>
              <w:right w:val="single" w:sz="4" w:space="0" w:color="auto"/>
            </w:tcBorders>
            <w:shd w:val="clear" w:color="auto" w:fill="auto"/>
            <w:noWrap/>
            <w:vAlign w:val="bottom"/>
            <w:hideMark/>
          </w:tcPr>
          <w:p w14:paraId="0120F0D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Hongrie</w:t>
            </w:r>
          </w:p>
        </w:tc>
        <w:tc>
          <w:tcPr>
            <w:tcW w:w="544" w:type="dxa"/>
            <w:tcBorders>
              <w:top w:val="nil"/>
              <w:left w:val="nil"/>
              <w:bottom w:val="single" w:sz="4" w:space="0" w:color="auto"/>
              <w:right w:val="single" w:sz="4" w:space="0" w:color="auto"/>
            </w:tcBorders>
            <w:shd w:val="clear" w:color="auto" w:fill="D5DCE4"/>
            <w:noWrap/>
            <w:vAlign w:val="bottom"/>
            <w:hideMark/>
          </w:tcPr>
          <w:p w14:paraId="67C42D7D"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(HU)</w:t>
            </w:r>
          </w:p>
        </w:tc>
        <w:tc>
          <w:tcPr>
            <w:tcW w:w="1826" w:type="dxa"/>
            <w:tcBorders>
              <w:top w:val="nil"/>
              <w:left w:val="nil"/>
              <w:bottom w:val="single" w:sz="4" w:space="0" w:color="auto"/>
              <w:right w:val="single" w:sz="4" w:space="0" w:color="auto"/>
            </w:tcBorders>
            <w:shd w:val="clear" w:color="auto" w:fill="auto"/>
            <w:noWrap/>
            <w:vAlign w:val="bottom"/>
            <w:hideMark/>
          </w:tcPr>
          <w:p w14:paraId="6C11F5E4"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Maroc</w:t>
            </w:r>
          </w:p>
        </w:tc>
        <w:tc>
          <w:tcPr>
            <w:tcW w:w="586" w:type="dxa"/>
            <w:tcBorders>
              <w:top w:val="nil"/>
              <w:left w:val="nil"/>
              <w:bottom w:val="single" w:sz="4" w:space="0" w:color="auto"/>
              <w:right w:val="single" w:sz="4" w:space="0" w:color="auto"/>
            </w:tcBorders>
            <w:shd w:val="clear" w:color="auto" w:fill="D5DCE4"/>
            <w:vAlign w:val="center"/>
            <w:hideMark/>
          </w:tcPr>
          <w:p w14:paraId="08131D33"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(MA)</w:t>
            </w:r>
          </w:p>
        </w:tc>
        <w:tc>
          <w:tcPr>
            <w:tcW w:w="2086" w:type="dxa"/>
            <w:tcBorders>
              <w:top w:val="nil"/>
              <w:left w:val="nil"/>
              <w:bottom w:val="single" w:sz="4" w:space="0" w:color="auto"/>
              <w:right w:val="single" w:sz="4" w:space="0" w:color="auto"/>
            </w:tcBorders>
            <w:shd w:val="clear" w:color="auto" w:fill="FFFFFF"/>
            <w:noWrap/>
            <w:vAlign w:val="bottom"/>
          </w:tcPr>
          <w:p w14:paraId="6053DA42"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Afrique du Sud</w:t>
            </w:r>
          </w:p>
        </w:tc>
        <w:tc>
          <w:tcPr>
            <w:tcW w:w="499" w:type="dxa"/>
            <w:tcBorders>
              <w:top w:val="nil"/>
              <w:left w:val="nil"/>
              <w:bottom w:val="single" w:sz="4" w:space="0" w:color="auto"/>
              <w:right w:val="single" w:sz="4" w:space="0" w:color="auto"/>
            </w:tcBorders>
            <w:shd w:val="clear" w:color="auto" w:fill="D5DCE4"/>
            <w:vAlign w:val="center"/>
          </w:tcPr>
          <w:p w14:paraId="0BE900AE"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(ZA)</w:t>
            </w:r>
          </w:p>
        </w:tc>
      </w:tr>
      <w:tr w:rsidR="00930334" w:rsidRPr="00930334" w14:paraId="1A0A44F2" w14:textId="77777777" w:rsidTr="00930334">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6983660"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Bulgarie</w:t>
            </w:r>
          </w:p>
        </w:tc>
        <w:tc>
          <w:tcPr>
            <w:tcW w:w="532" w:type="dxa"/>
            <w:tcBorders>
              <w:top w:val="nil"/>
              <w:left w:val="nil"/>
              <w:bottom w:val="single" w:sz="4" w:space="0" w:color="auto"/>
              <w:right w:val="single" w:sz="4" w:space="0" w:color="auto"/>
            </w:tcBorders>
            <w:shd w:val="clear" w:color="auto" w:fill="D5DCE4"/>
            <w:noWrap/>
            <w:vAlign w:val="bottom"/>
            <w:hideMark/>
          </w:tcPr>
          <w:p w14:paraId="686AB04D"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(BG)</w:t>
            </w:r>
          </w:p>
        </w:tc>
        <w:tc>
          <w:tcPr>
            <w:tcW w:w="1878" w:type="dxa"/>
            <w:tcBorders>
              <w:top w:val="nil"/>
              <w:left w:val="nil"/>
              <w:bottom w:val="single" w:sz="4" w:space="0" w:color="auto"/>
              <w:right w:val="single" w:sz="4" w:space="0" w:color="auto"/>
            </w:tcBorders>
            <w:shd w:val="clear" w:color="auto" w:fill="auto"/>
            <w:noWrap/>
            <w:vAlign w:val="bottom"/>
            <w:hideMark/>
          </w:tcPr>
          <w:p w14:paraId="5FFA7959"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Islande</w:t>
            </w:r>
          </w:p>
        </w:tc>
        <w:tc>
          <w:tcPr>
            <w:tcW w:w="544" w:type="dxa"/>
            <w:tcBorders>
              <w:top w:val="nil"/>
              <w:left w:val="nil"/>
              <w:bottom w:val="single" w:sz="4" w:space="0" w:color="auto"/>
              <w:right w:val="single" w:sz="4" w:space="0" w:color="auto"/>
            </w:tcBorders>
            <w:shd w:val="clear" w:color="auto" w:fill="D5DCE4"/>
            <w:noWrap/>
            <w:vAlign w:val="bottom"/>
            <w:hideMark/>
          </w:tcPr>
          <w:p w14:paraId="270E4372"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(IS)</w:t>
            </w:r>
          </w:p>
        </w:tc>
        <w:tc>
          <w:tcPr>
            <w:tcW w:w="1826" w:type="dxa"/>
            <w:tcBorders>
              <w:top w:val="nil"/>
              <w:left w:val="nil"/>
              <w:bottom w:val="single" w:sz="4" w:space="0" w:color="auto"/>
              <w:right w:val="single" w:sz="4" w:space="0" w:color="auto"/>
            </w:tcBorders>
            <w:shd w:val="clear" w:color="auto" w:fill="auto"/>
            <w:noWrap/>
            <w:vAlign w:val="bottom"/>
            <w:hideMark/>
          </w:tcPr>
          <w:p w14:paraId="693E266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Pays-Bas</w:t>
            </w:r>
          </w:p>
        </w:tc>
        <w:tc>
          <w:tcPr>
            <w:tcW w:w="586" w:type="dxa"/>
            <w:tcBorders>
              <w:top w:val="nil"/>
              <w:left w:val="nil"/>
              <w:bottom w:val="single" w:sz="4" w:space="0" w:color="auto"/>
              <w:right w:val="single" w:sz="4" w:space="0" w:color="auto"/>
            </w:tcBorders>
            <w:shd w:val="clear" w:color="auto" w:fill="D5DCE4"/>
            <w:vAlign w:val="center"/>
            <w:hideMark/>
          </w:tcPr>
          <w:p w14:paraId="10545440"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(NL)</w:t>
            </w:r>
          </w:p>
        </w:tc>
        <w:tc>
          <w:tcPr>
            <w:tcW w:w="2086" w:type="dxa"/>
            <w:tcBorders>
              <w:top w:val="nil"/>
              <w:left w:val="nil"/>
              <w:bottom w:val="single" w:sz="4" w:space="0" w:color="auto"/>
              <w:right w:val="single" w:sz="4" w:space="0" w:color="auto"/>
            </w:tcBorders>
            <w:shd w:val="clear" w:color="auto" w:fill="FFFFFF"/>
            <w:noWrap/>
            <w:vAlign w:val="bottom"/>
          </w:tcPr>
          <w:p w14:paraId="0E30E761"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Espagne</w:t>
            </w:r>
          </w:p>
        </w:tc>
        <w:tc>
          <w:tcPr>
            <w:tcW w:w="499" w:type="dxa"/>
            <w:tcBorders>
              <w:top w:val="nil"/>
              <w:left w:val="nil"/>
              <w:bottom w:val="single" w:sz="4" w:space="0" w:color="auto"/>
              <w:right w:val="single" w:sz="4" w:space="0" w:color="auto"/>
            </w:tcBorders>
            <w:shd w:val="clear" w:color="auto" w:fill="D5DCE4"/>
            <w:vAlign w:val="center"/>
          </w:tcPr>
          <w:p w14:paraId="05293CB3"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(ES)</w:t>
            </w:r>
          </w:p>
        </w:tc>
      </w:tr>
      <w:tr w:rsidR="00930334" w:rsidRPr="00930334" w14:paraId="025BE656" w14:textId="77777777" w:rsidTr="00930334">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703A7F2"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Chypre</w:t>
            </w:r>
          </w:p>
        </w:tc>
        <w:tc>
          <w:tcPr>
            <w:tcW w:w="532" w:type="dxa"/>
            <w:tcBorders>
              <w:top w:val="nil"/>
              <w:left w:val="nil"/>
              <w:bottom w:val="single" w:sz="4" w:space="0" w:color="auto"/>
              <w:right w:val="single" w:sz="4" w:space="0" w:color="auto"/>
            </w:tcBorders>
            <w:shd w:val="clear" w:color="auto" w:fill="D5DCE4"/>
            <w:noWrap/>
            <w:vAlign w:val="bottom"/>
            <w:hideMark/>
          </w:tcPr>
          <w:p w14:paraId="024EB2F4"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(CY)</w:t>
            </w:r>
          </w:p>
        </w:tc>
        <w:tc>
          <w:tcPr>
            <w:tcW w:w="1878" w:type="dxa"/>
            <w:tcBorders>
              <w:top w:val="nil"/>
              <w:left w:val="nil"/>
              <w:bottom w:val="single" w:sz="4" w:space="0" w:color="auto"/>
              <w:right w:val="single" w:sz="4" w:space="0" w:color="auto"/>
            </w:tcBorders>
            <w:shd w:val="clear" w:color="auto" w:fill="auto"/>
            <w:noWrap/>
            <w:vAlign w:val="bottom"/>
            <w:hideMark/>
          </w:tcPr>
          <w:p w14:paraId="2033EB6C"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Irlande</w:t>
            </w:r>
          </w:p>
        </w:tc>
        <w:tc>
          <w:tcPr>
            <w:tcW w:w="544" w:type="dxa"/>
            <w:tcBorders>
              <w:top w:val="nil"/>
              <w:left w:val="nil"/>
              <w:bottom w:val="single" w:sz="4" w:space="0" w:color="auto"/>
              <w:right w:val="single" w:sz="4" w:space="0" w:color="auto"/>
            </w:tcBorders>
            <w:shd w:val="clear" w:color="auto" w:fill="D5DCE4"/>
            <w:noWrap/>
            <w:vAlign w:val="bottom"/>
            <w:hideMark/>
          </w:tcPr>
          <w:p w14:paraId="02DB4B3B" w14:textId="351F17B9"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w:t>
            </w:r>
            <w:r w:rsidR="009C4F7F">
              <w:rPr>
                <w:rFonts w:ascii="Calibri" w:eastAsia="Times New Roman" w:hAnsi="Calibri" w:cs="Calibri"/>
                <w:kern w:val="0"/>
                <w:sz w:val="20"/>
                <w:szCs w:val="20"/>
                <w:lang w:eastAsia="fr-FR"/>
                <w14:ligatures w14:val="none"/>
              </w:rPr>
              <w:t>IE)</w:t>
            </w:r>
          </w:p>
        </w:tc>
        <w:tc>
          <w:tcPr>
            <w:tcW w:w="1826" w:type="dxa"/>
            <w:tcBorders>
              <w:top w:val="nil"/>
              <w:left w:val="nil"/>
              <w:bottom w:val="single" w:sz="4" w:space="0" w:color="auto"/>
              <w:right w:val="single" w:sz="4" w:space="0" w:color="auto"/>
            </w:tcBorders>
            <w:shd w:val="clear" w:color="auto" w:fill="auto"/>
            <w:noWrap/>
            <w:vAlign w:val="bottom"/>
            <w:hideMark/>
          </w:tcPr>
          <w:p w14:paraId="31E1DB5E"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Norvège</w:t>
            </w:r>
          </w:p>
        </w:tc>
        <w:tc>
          <w:tcPr>
            <w:tcW w:w="586" w:type="dxa"/>
            <w:tcBorders>
              <w:top w:val="nil"/>
              <w:left w:val="nil"/>
              <w:bottom w:val="single" w:sz="4" w:space="0" w:color="auto"/>
              <w:right w:val="single" w:sz="4" w:space="0" w:color="auto"/>
            </w:tcBorders>
            <w:shd w:val="clear" w:color="auto" w:fill="D5DCE4"/>
            <w:vAlign w:val="center"/>
            <w:hideMark/>
          </w:tcPr>
          <w:p w14:paraId="40A98330" w14:textId="1117623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(NO)</w:t>
            </w:r>
          </w:p>
        </w:tc>
        <w:tc>
          <w:tcPr>
            <w:tcW w:w="2086" w:type="dxa"/>
            <w:tcBorders>
              <w:top w:val="single" w:sz="4" w:space="0" w:color="auto"/>
              <w:left w:val="nil"/>
              <w:bottom w:val="single" w:sz="4" w:space="0" w:color="auto"/>
              <w:right w:val="single" w:sz="4" w:space="0" w:color="auto"/>
            </w:tcBorders>
            <w:shd w:val="clear" w:color="auto" w:fill="FFFFFF"/>
            <w:noWrap/>
            <w:vAlign w:val="bottom"/>
          </w:tcPr>
          <w:p w14:paraId="421A915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Suède</w:t>
            </w:r>
          </w:p>
        </w:tc>
        <w:tc>
          <w:tcPr>
            <w:tcW w:w="499" w:type="dxa"/>
            <w:tcBorders>
              <w:top w:val="nil"/>
              <w:left w:val="nil"/>
              <w:bottom w:val="single" w:sz="4" w:space="0" w:color="auto"/>
              <w:right w:val="single" w:sz="4" w:space="0" w:color="auto"/>
            </w:tcBorders>
            <w:shd w:val="clear" w:color="auto" w:fill="D5DCE4"/>
            <w:vAlign w:val="center"/>
          </w:tcPr>
          <w:p w14:paraId="1046ACB2"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(SE)</w:t>
            </w:r>
          </w:p>
        </w:tc>
      </w:tr>
      <w:tr w:rsidR="00930334" w:rsidRPr="00930334" w14:paraId="479B8886" w14:textId="77777777" w:rsidTr="00930334">
        <w:trPr>
          <w:trHeight w:val="36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0112A"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République tchèque</w:t>
            </w:r>
          </w:p>
        </w:tc>
        <w:tc>
          <w:tcPr>
            <w:tcW w:w="532" w:type="dxa"/>
            <w:tcBorders>
              <w:top w:val="single" w:sz="4" w:space="0" w:color="auto"/>
              <w:left w:val="nil"/>
              <w:bottom w:val="single" w:sz="4" w:space="0" w:color="auto"/>
              <w:right w:val="single" w:sz="4" w:space="0" w:color="auto"/>
            </w:tcBorders>
            <w:shd w:val="clear" w:color="auto" w:fill="D5DCE4"/>
            <w:noWrap/>
            <w:vAlign w:val="bottom"/>
            <w:hideMark/>
          </w:tcPr>
          <w:p w14:paraId="09BF3A47"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(CZ)</w:t>
            </w:r>
          </w:p>
        </w:tc>
        <w:tc>
          <w:tcPr>
            <w:tcW w:w="1878" w:type="dxa"/>
            <w:tcBorders>
              <w:top w:val="single" w:sz="4" w:space="0" w:color="auto"/>
              <w:left w:val="nil"/>
              <w:bottom w:val="single" w:sz="4" w:space="0" w:color="auto"/>
              <w:right w:val="single" w:sz="4" w:space="0" w:color="auto"/>
            </w:tcBorders>
            <w:shd w:val="clear" w:color="auto" w:fill="auto"/>
            <w:noWrap/>
            <w:vAlign w:val="bottom"/>
            <w:hideMark/>
          </w:tcPr>
          <w:p w14:paraId="082B5AE3"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Israël</w:t>
            </w:r>
          </w:p>
        </w:tc>
        <w:tc>
          <w:tcPr>
            <w:tcW w:w="544" w:type="dxa"/>
            <w:tcBorders>
              <w:top w:val="single" w:sz="4" w:space="0" w:color="auto"/>
              <w:left w:val="nil"/>
              <w:bottom w:val="single" w:sz="4" w:space="0" w:color="auto"/>
              <w:right w:val="single" w:sz="4" w:space="0" w:color="auto"/>
            </w:tcBorders>
            <w:shd w:val="clear" w:color="auto" w:fill="D5DCE4"/>
            <w:noWrap/>
            <w:vAlign w:val="bottom"/>
            <w:hideMark/>
          </w:tcPr>
          <w:p w14:paraId="024A6693"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(IL)</w:t>
            </w:r>
          </w:p>
        </w:tc>
        <w:tc>
          <w:tcPr>
            <w:tcW w:w="1826" w:type="dxa"/>
            <w:tcBorders>
              <w:top w:val="single" w:sz="4" w:space="0" w:color="auto"/>
              <w:left w:val="nil"/>
              <w:bottom w:val="single" w:sz="4" w:space="0" w:color="auto"/>
              <w:right w:val="single" w:sz="4" w:space="0" w:color="auto"/>
            </w:tcBorders>
            <w:shd w:val="clear" w:color="auto" w:fill="auto"/>
            <w:noWrap/>
            <w:vAlign w:val="bottom"/>
            <w:hideMark/>
          </w:tcPr>
          <w:p w14:paraId="7B4DBA0A"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Oman</w:t>
            </w:r>
          </w:p>
        </w:tc>
        <w:tc>
          <w:tcPr>
            <w:tcW w:w="586" w:type="dxa"/>
            <w:tcBorders>
              <w:top w:val="single" w:sz="4" w:space="0" w:color="auto"/>
              <w:left w:val="nil"/>
              <w:bottom w:val="single" w:sz="4" w:space="0" w:color="auto"/>
              <w:right w:val="single" w:sz="4" w:space="0" w:color="auto"/>
            </w:tcBorders>
            <w:shd w:val="clear" w:color="auto" w:fill="D5DCE4"/>
            <w:vAlign w:val="center"/>
            <w:hideMark/>
          </w:tcPr>
          <w:p w14:paraId="6FE70B04"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(OM)</w:t>
            </w:r>
          </w:p>
        </w:tc>
        <w:tc>
          <w:tcPr>
            <w:tcW w:w="2086" w:type="dxa"/>
            <w:tcBorders>
              <w:top w:val="single" w:sz="4" w:space="0" w:color="auto"/>
              <w:left w:val="nil"/>
              <w:bottom w:val="single" w:sz="4" w:space="0" w:color="auto"/>
              <w:right w:val="single" w:sz="4" w:space="0" w:color="auto"/>
            </w:tcBorders>
            <w:shd w:val="clear" w:color="auto" w:fill="FFFFFF"/>
            <w:noWrap/>
            <w:vAlign w:val="center"/>
          </w:tcPr>
          <w:p w14:paraId="0D9E9344"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Turquie</w:t>
            </w:r>
          </w:p>
        </w:tc>
        <w:tc>
          <w:tcPr>
            <w:tcW w:w="499" w:type="dxa"/>
            <w:tcBorders>
              <w:top w:val="nil"/>
              <w:left w:val="nil"/>
              <w:bottom w:val="single" w:sz="4" w:space="0" w:color="auto"/>
              <w:right w:val="single" w:sz="4" w:space="0" w:color="auto"/>
            </w:tcBorders>
            <w:shd w:val="clear" w:color="auto" w:fill="D5DCE4"/>
            <w:vAlign w:val="center"/>
          </w:tcPr>
          <w:p w14:paraId="1784401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(TR)</w:t>
            </w:r>
          </w:p>
        </w:tc>
      </w:tr>
      <w:tr w:rsidR="00930334" w:rsidRPr="00930334" w14:paraId="70E355F1" w14:textId="77777777" w:rsidTr="00930334">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1522D"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Danemark</w:t>
            </w:r>
          </w:p>
        </w:tc>
        <w:tc>
          <w:tcPr>
            <w:tcW w:w="532" w:type="dxa"/>
            <w:tcBorders>
              <w:top w:val="single" w:sz="4" w:space="0" w:color="auto"/>
              <w:left w:val="nil"/>
              <w:bottom w:val="single" w:sz="4" w:space="0" w:color="auto"/>
              <w:right w:val="single" w:sz="4" w:space="0" w:color="auto"/>
            </w:tcBorders>
            <w:shd w:val="clear" w:color="auto" w:fill="D5DCE4"/>
            <w:noWrap/>
            <w:vAlign w:val="bottom"/>
            <w:hideMark/>
          </w:tcPr>
          <w:p w14:paraId="5D4A457D"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(DK)</w:t>
            </w:r>
          </w:p>
        </w:tc>
        <w:tc>
          <w:tcPr>
            <w:tcW w:w="1878" w:type="dxa"/>
            <w:tcBorders>
              <w:top w:val="single" w:sz="4" w:space="0" w:color="auto"/>
              <w:left w:val="nil"/>
              <w:bottom w:val="single" w:sz="4" w:space="0" w:color="auto"/>
              <w:right w:val="single" w:sz="4" w:space="0" w:color="auto"/>
            </w:tcBorders>
            <w:shd w:val="clear" w:color="auto" w:fill="auto"/>
            <w:noWrap/>
            <w:vAlign w:val="bottom"/>
            <w:hideMark/>
          </w:tcPr>
          <w:p w14:paraId="0558AEA5"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Italie</w:t>
            </w:r>
          </w:p>
        </w:tc>
        <w:tc>
          <w:tcPr>
            <w:tcW w:w="544" w:type="dxa"/>
            <w:tcBorders>
              <w:top w:val="single" w:sz="4" w:space="0" w:color="auto"/>
              <w:left w:val="nil"/>
              <w:bottom w:val="single" w:sz="4" w:space="0" w:color="auto"/>
              <w:right w:val="single" w:sz="4" w:space="0" w:color="auto"/>
            </w:tcBorders>
            <w:shd w:val="clear" w:color="auto" w:fill="D5DCE4"/>
            <w:noWrap/>
            <w:vAlign w:val="bottom"/>
            <w:hideMark/>
          </w:tcPr>
          <w:p w14:paraId="3630A870"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(IT)</w:t>
            </w:r>
          </w:p>
        </w:tc>
        <w:tc>
          <w:tcPr>
            <w:tcW w:w="1826" w:type="dxa"/>
            <w:tcBorders>
              <w:top w:val="single" w:sz="4" w:space="0" w:color="auto"/>
              <w:left w:val="nil"/>
              <w:bottom w:val="single" w:sz="4" w:space="0" w:color="auto"/>
              <w:right w:val="single" w:sz="4" w:space="0" w:color="auto"/>
            </w:tcBorders>
            <w:shd w:val="clear" w:color="auto" w:fill="auto"/>
            <w:noWrap/>
            <w:vAlign w:val="bottom"/>
            <w:hideMark/>
          </w:tcPr>
          <w:p w14:paraId="03BAA8E2"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Pologne</w:t>
            </w:r>
          </w:p>
        </w:tc>
        <w:tc>
          <w:tcPr>
            <w:tcW w:w="586" w:type="dxa"/>
            <w:tcBorders>
              <w:top w:val="single" w:sz="4" w:space="0" w:color="auto"/>
              <w:left w:val="nil"/>
              <w:bottom w:val="single" w:sz="4" w:space="0" w:color="auto"/>
              <w:right w:val="single" w:sz="4" w:space="0" w:color="auto"/>
            </w:tcBorders>
            <w:shd w:val="clear" w:color="auto" w:fill="D5DCE4"/>
            <w:vAlign w:val="center"/>
            <w:hideMark/>
          </w:tcPr>
          <w:p w14:paraId="2AED9190"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(PL)</w:t>
            </w:r>
          </w:p>
        </w:tc>
        <w:tc>
          <w:tcPr>
            <w:tcW w:w="2086" w:type="dxa"/>
            <w:tcBorders>
              <w:top w:val="nil"/>
              <w:left w:val="nil"/>
              <w:bottom w:val="single" w:sz="4" w:space="0" w:color="auto"/>
              <w:right w:val="single" w:sz="4" w:space="0" w:color="auto"/>
            </w:tcBorders>
            <w:shd w:val="clear" w:color="auto" w:fill="FFFFFF"/>
            <w:vAlign w:val="center"/>
          </w:tcPr>
          <w:p w14:paraId="76F60246"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Émirats arabes unis</w:t>
            </w:r>
          </w:p>
        </w:tc>
        <w:tc>
          <w:tcPr>
            <w:tcW w:w="499" w:type="dxa"/>
            <w:tcBorders>
              <w:top w:val="nil"/>
              <w:left w:val="nil"/>
              <w:bottom w:val="single" w:sz="4" w:space="0" w:color="auto"/>
              <w:right w:val="single" w:sz="4" w:space="0" w:color="auto"/>
            </w:tcBorders>
            <w:shd w:val="clear" w:color="auto" w:fill="D5DCE4"/>
            <w:vAlign w:val="center"/>
          </w:tcPr>
          <w:p w14:paraId="56C223C6"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(AE)</w:t>
            </w:r>
          </w:p>
        </w:tc>
      </w:tr>
      <w:tr w:rsidR="00930334" w:rsidRPr="00930334" w14:paraId="6D007231" w14:textId="77777777" w:rsidTr="00930334">
        <w:trPr>
          <w:trHeight w:val="300"/>
        </w:trPr>
        <w:tc>
          <w:tcPr>
            <w:tcW w:w="1838" w:type="dxa"/>
            <w:tcBorders>
              <w:top w:val="nil"/>
              <w:left w:val="single" w:sz="4" w:space="0" w:color="auto"/>
              <w:bottom w:val="single" w:sz="4" w:space="0" w:color="auto"/>
              <w:right w:val="single" w:sz="4" w:space="0" w:color="auto"/>
            </w:tcBorders>
            <w:shd w:val="clear" w:color="auto" w:fill="FFFFFF"/>
            <w:vAlign w:val="center"/>
            <w:hideMark/>
          </w:tcPr>
          <w:p w14:paraId="5C64F7C9"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Estonie</w:t>
            </w:r>
          </w:p>
        </w:tc>
        <w:tc>
          <w:tcPr>
            <w:tcW w:w="532" w:type="dxa"/>
            <w:tcBorders>
              <w:top w:val="nil"/>
              <w:left w:val="nil"/>
              <w:bottom w:val="single" w:sz="4" w:space="0" w:color="auto"/>
              <w:right w:val="single" w:sz="4" w:space="0" w:color="auto"/>
            </w:tcBorders>
            <w:shd w:val="clear" w:color="auto" w:fill="D5DCE4"/>
            <w:noWrap/>
            <w:vAlign w:val="bottom"/>
            <w:hideMark/>
          </w:tcPr>
          <w:p w14:paraId="2882AFF7"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(EE)</w:t>
            </w:r>
          </w:p>
        </w:tc>
        <w:tc>
          <w:tcPr>
            <w:tcW w:w="1878" w:type="dxa"/>
            <w:tcBorders>
              <w:top w:val="nil"/>
              <w:left w:val="nil"/>
              <w:bottom w:val="single" w:sz="4" w:space="0" w:color="auto"/>
              <w:right w:val="single" w:sz="4" w:space="0" w:color="auto"/>
            </w:tcBorders>
            <w:shd w:val="clear" w:color="auto" w:fill="auto"/>
            <w:noWrap/>
            <w:vAlign w:val="bottom"/>
            <w:hideMark/>
          </w:tcPr>
          <w:p w14:paraId="38A55752"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Jordanie</w:t>
            </w:r>
          </w:p>
        </w:tc>
        <w:tc>
          <w:tcPr>
            <w:tcW w:w="544" w:type="dxa"/>
            <w:tcBorders>
              <w:top w:val="nil"/>
              <w:left w:val="nil"/>
              <w:bottom w:val="single" w:sz="4" w:space="0" w:color="auto"/>
              <w:right w:val="single" w:sz="4" w:space="0" w:color="auto"/>
            </w:tcBorders>
            <w:shd w:val="clear" w:color="auto" w:fill="D5DCE4"/>
            <w:vAlign w:val="center"/>
            <w:hideMark/>
          </w:tcPr>
          <w:p w14:paraId="3A13AE4B"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(JO)</w:t>
            </w:r>
          </w:p>
        </w:tc>
        <w:tc>
          <w:tcPr>
            <w:tcW w:w="1826" w:type="dxa"/>
            <w:tcBorders>
              <w:top w:val="nil"/>
              <w:left w:val="nil"/>
              <w:bottom w:val="single" w:sz="4" w:space="0" w:color="auto"/>
              <w:right w:val="single" w:sz="4" w:space="0" w:color="auto"/>
            </w:tcBorders>
            <w:shd w:val="clear" w:color="auto" w:fill="auto"/>
            <w:noWrap/>
            <w:vAlign w:val="bottom"/>
            <w:hideMark/>
          </w:tcPr>
          <w:p w14:paraId="2012545B"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Portugal</w:t>
            </w:r>
          </w:p>
        </w:tc>
        <w:tc>
          <w:tcPr>
            <w:tcW w:w="586" w:type="dxa"/>
            <w:tcBorders>
              <w:top w:val="nil"/>
              <w:left w:val="nil"/>
              <w:bottom w:val="single" w:sz="4" w:space="0" w:color="auto"/>
              <w:right w:val="single" w:sz="4" w:space="0" w:color="auto"/>
            </w:tcBorders>
            <w:shd w:val="clear" w:color="auto" w:fill="D5DCE4"/>
            <w:vAlign w:val="center"/>
            <w:hideMark/>
          </w:tcPr>
          <w:p w14:paraId="7A3AEA1E"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(PT)</w:t>
            </w:r>
          </w:p>
        </w:tc>
        <w:tc>
          <w:tcPr>
            <w:tcW w:w="2086" w:type="dxa"/>
            <w:tcBorders>
              <w:top w:val="single" w:sz="4" w:space="0" w:color="auto"/>
              <w:left w:val="nil"/>
              <w:bottom w:val="single" w:sz="4" w:space="0" w:color="auto"/>
              <w:right w:val="single" w:sz="4" w:space="0" w:color="auto"/>
            </w:tcBorders>
            <w:shd w:val="clear" w:color="auto" w:fill="FFFFFF"/>
            <w:vAlign w:val="center"/>
          </w:tcPr>
          <w:p w14:paraId="4134708B"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Royaume-Uni</w:t>
            </w:r>
          </w:p>
        </w:tc>
        <w:tc>
          <w:tcPr>
            <w:tcW w:w="499" w:type="dxa"/>
            <w:tcBorders>
              <w:top w:val="single" w:sz="4" w:space="0" w:color="auto"/>
              <w:left w:val="nil"/>
              <w:bottom w:val="single" w:sz="4" w:space="0" w:color="auto"/>
              <w:right w:val="single" w:sz="4" w:space="0" w:color="auto"/>
            </w:tcBorders>
            <w:shd w:val="clear" w:color="auto" w:fill="D5DCE4"/>
            <w:vAlign w:val="center"/>
          </w:tcPr>
          <w:p w14:paraId="13CE50DA" w14:textId="16704751"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w:t>
            </w:r>
            <w:r w:rsidR="00A4440C">
              <w:rPr>
                <w:rFonts w:ascii="Calibri" w:eastAsia="Times New Roman" w:hAnsi="Calibri" w:cs="Calibri"/>
                <w:kern w:val="0"/>
                <w:sz w:val="20"/>
                <w:szCs w:val="20"/>
                <w:lang w:eastAsia="fr-FR"/>
                <w14:ligatures w14:val="none"/>
              </w:rPr>
              <w:t>UK</w:t>
            </w:r>
            <w:r w:rsidRPr="00930334">
              <w:rPr>
                <w:rFonts w:ascii="Calibri" w:eastAsia="Times New Roman" w:hAnsi="Calibri" w:cs="Calibri"/>
                <w:kern w:val="0"/>
                <w:sz w:val="20"/>
                <w:szCs w:val="20"/>
                <w:lang w:eastAsia="fr-FR"/>
                <w14:ligatures w14:val="none"/>
              </w:rPr>
              <w:t>)</w:t>
            </w:r>
          </w:p>
        </w:tc>
      </w:tr>
      <w:tr w:rsidR="00930334" w:rsidRPr="00930334" w14:paraId="17D8B5EE" w14:textId="77777777" w:rsidTr="00930334">
        <w:trPr>
          <w:trHeight w:val="300"/>
        </w:trPr>
        <w:tc>
          <w:tcPr>
            <w:tcW w:w="1838" w:type="dxa"/>
            <w:tcBorders>
              <w:top w:val="nil"/>
              <w:left w:val="single" w:sz="4" w:space="0" w:color="auto"/>
              <w:bottom w:val="single" w:sz="4" w:space="0" w:color="auto"/>
              <w:right w:val="single" w:sz="4" w:space="0" w:color="auto"/>
            </w:tcBorders>
            <w:shd w:val="clear" w:color="auto" w:fill="FFFFFF"/>
            <w:vAlign w:val="center"/>
            <w:hideMark/>
          </w:tcPr>
          <w:p w14:paraId="4529A814"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Finlande</w:t>
            </w:r>
          </w:p>
        </w:tc>
        <w:tc>
          <w:tcPr>
            <w:tcW w:w="532" w:type="dxa"/>
            <w:tcBorders>
              <w:top w:val="nil"/>
              <w:left w:val="nil"/>
              <w:bottom w:val="single" w:sz="4" w:space="0" w:color="auto"/>
              <w:right w:val="single" w:sz="4" w:space="0" w:color="auto"/>
            </w:tcBorders>
            <w:shd w:val="clear" w:color="auto" w:fill="D5DCE4"/>
            <w:noWrap/>
            <w:vAlign w:val="bottom"/>
            <w:hideMark/>
          </w:tcPr>
          <w:p w14:paraId="6A21DEDB"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(FI)</w:t>
            </w:r>
          </w:p>
        </w:tc>
        <w:tc>
          <w:tcPr>
            <w:tcW w:w="1878" w:type="dxa"/>
            <w:tcBorders>
              <w:top w:val="nil"/>
              <w:left w:val="nil"/>
              <w:bottom w:val="single" w:sz="4" w:space="0" w:color="auto"/>
              <w:right w:val="single" w:sz="4" w:space="0" w:color="auto"/>
            </w:tcBorders>
            <w:shd w:val="clear" w:color="auto" w:fill="auto"/>
            <w:noWrap/>
            <w:vAlign w:val="bottom"/>
            <w:hideMark/>
          </w:tcPr>
          <w:p w14:paraId="306F5E5D"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Koweït</w:t>
            </w:r>
          </w:p>
        </w:tc>
        <w:tc>
          <w:tcPr>
            <w:tcW w:w="544" w:type="dxa"/>
            <w:tcBorders>
              <w:top w:val="nil"/>
              <w:left w:val="nil"/>
              <w:bottom w:val="single" w:sz="4" w:space="0" w:color="auto"/>
              <w:right w:val="single" w:sz="4" w:space="0" w:color="auto"/>
            </w:tcBorders>
            <w:shd w:val="clear" w:color="auto" w:fill="D5DCE4"/>
            <w:vAlign w:val="center"/>
            <w:hideMark/>
          </w:tcPr>
          <w:p w14:paraId="3B83D15B"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(KW)</w:t>
            </w:r>
          </w:p>
        </w:tc>
        <w:tc>
          <w:tcPr>
            <w:tcW w:w="1826" w:type="dxa"/>
            <w:tcBorders>
              <w:top w:val="nil"/>
              <w:left w:val="nil"/>
              <w:bottom w:val="single" w:sz="4" w:space="0" w:color="auto"/>
              <w:right w:val="single" w:sz="4" w:space="0" w:color="auto"/>
            </w:tcBorders>
            <w:shd w:val="clear" w:color="auto" w:fill="auto"/>
            <w:noWrap/>
            <w:vAlign w:val="bottom"/>
            <w:hideMark/>
          </w:tcPr>
          <w:p w14:paraId="4B03530B"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Qatar</w:t>
            </w:r>
          </w:p>
        </w:tc>
        <w:tc>
          <w:tcPr>
            <w:tcW w:w="586" w:type="dxa"/>
            <w:tcBorders>
              <w:top w:val="single" w:sz="4" w:space="0" w:color="auto"/>
              <w:left w:val="nil"/>
              <w:bottom w:val="single" w:sz="4" w:space="0" w:color="auto"/>
              <w:right w:val="single" w:sz="4" w:space="0" w:color="auto"/>
            </w:tcBorders>
            <w:shd w:val="clear" w:color="auto" w:fill="D5DCE4"/>
            <w:vAlign w:val="center"/>
            <w:hideMark/>
          </w:tcPr>
          <w:p w14:paraId="5995B5AB" w14:textId="4382EEFE"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w:t>
            </w:r>
            <w:r w:rsidR="00A4440C">
              <w:rPr>
                <w:rFonts w:ascii="Calibri" w:eastAsia="Times New Roman" w:hAnsi="Calibri" w:cs="Calibri"/>
                <w:kern w:val="0"/>
                <w:sz w:val="20"/>
                <w:szCs w:val="20"/>
                <w:lang w:eastAsia="fr-FR"/>
                <w14:ligatures w14:val="none"/>
              </w:rPr>
              <w:t>QA</w:t>
            </w:r>
            <w:r w:rsidRPr="00930334">
              <w:rPr>
                <w:rFonts w:ascii="Calibri" w:eastAsia="Times New Roman" w:hAnsi="Calibri" w:cs="Calibri"/>
                <w:kern w:val="0"/>
                <w:sz w:val="20"/>
                <w:szCs w:val="20"/>
                <w:lang w:eastAsia="fr-FR"/>
                <w14:ligatures w14:val="none"/>
              </w:rPr>
              <w:t>)</w:t>
            </w:r>
          </w:p>
        </w:tc>
        <w:tc>
          <w:tcPr>
            <w:tcW w:w="2086" w:type="dxa"/>
            <w:tcBorders>
              <w:top w:val="single" w:sz="4" w:space="0" w:color="auto"/>
              <w:left w:val="single" w:sz="4" w:space="0" w:color="auto"/>
            </w:tcBorders>
            <w:shd w:val="clear" w:color="auto" w:fill="auto"/>
            <w:vAlign w:val="center"/>
          </w:tcPr>
          <w:p w14:paraId="5F6757CE"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
        </w:tc>
        <w:tc>
          <w:tcPr>
            <w:tcW w:w="499" w:type="dxa"/>
            <w:tcBorders>
              <w:top w:val="single" w:sz="4" w:space="0" w:color="auto"/>
            </w:tcBorders>
            <w:shd w:val="clear" w:color="auto" w:fill="auto"/>
            <w:vAlign w:val="center"/>
          </w:tcPr>
          <w:p w14:paraId="1AA06F40"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
        </w:tc>
      </w:tr>
      <w:tr w:rsidR="00930334" w:rsidRPr="00930334" w14:paraId="73C108F5" w14:textId="77777777" w:rsidTr="00930334">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FC8307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France</w:t>
            </w:r>
          </w:p>
        </w:tc>
        <w:tc>
          <w:tcPr>
            <w:tcW w:w="532" w:type="dxa"/>
            <w:tcBorders>
              <w:top w:val="nil"/>
              <w:left w:val="nil"/>
              <w:bottom w:val="single" w:sz="4" w:space="0" w:color="auto"/>
              <w:right w:val="single" w:sz="4" w:space="0" w:color="auto"/>
            </w:tcBorders>
            <w:shd w:val="clear" w:color="auto" w:fill="D5DCE4"/>
            <w:noWrap/>
            <w:vAlign w:val="bottom"/>
            <w:hideMark/>
          </w:tcPr>
          <w:p w14:paraId="6DF8509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(FR)</w:t>
            </w:r>
          </w:p>
        </w:tc>
        <w:tc>
          <w:tcPr>
            <w:tcW w:w="1878" w:type="dxa"/>
            <w:tcBorders>
              <w:top w:val="nil"/>
              <w:left w:val="nil"/>
              <w:bottom w:val="single" w:sz="4" w:space="0" w:color="auto"/>
              <w:right w:val="single" w:sz="4" w:space="0" w:color="auto"/>
            </w:tcBorders>
            <w:shd w:val="clear" w:color="auto" w:fill="auto"/>
            <w:noWrap/>
            <w:vAlign w:val="bottom"/>
            <w:hideMark/>
          </w:tcPr>
          <w:p w14:paraId="6A38D1B9"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Lettonie</w:t>
            </w:r>
          </w:p>
        </w:tc>
        <w:tc>
          <w:tcPr>
            <w:tcW w:w="544" w:type="dxa"/>
            <w:tcBorders>
              <w:top w:val="nil"/>
              <w:left w:val="nil"/>
              <w:bottom w:val="single" w:sz="4" w:space="0" w:color="auto"/>
              <w:right w:val="single" w:sz="4" w:space="0" w:color="auto"/>
            </w:tcBorders>
            <w:shd w:val="clear" w:color="auto" w:fill="D5DCE4"/>
            <w:noWrap/>
            <w:vAlign w:val="bottom"/>
            <w:hideMark/>
          </w:tcPr>
          <w:p w14:paraId="20D2A5D0"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(LV)</w:t>
            </w:r>
          </w:p>
        </w:tc>
        <w:tc>
          <w:tcPr>
            <w:tcW w:w="1826" w:type="dxa"/>
            <w:tcBorders>
              <w:top w:val="nil"/>
              <w:left w:val="nil"/>
              <w:bottom w:val="single" w:sz="4" w:space="0" w:color="auto"/>
              <w:right w:val="single" w:sz="4" w:space="0" w:color="auto"/>
            </w:tcBorders>
            <w:shd w:val="clear" w:color="auto" w:fill="auto"/>
            <w:noWrap/>
            <w:vAlign w:val="bottom"/>
            <w:hideMark/>
          </w:tcPr>
          <w:p w14:paraId="4C2FDCDA"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Roumanie</w:t>
            </w:r>
          </w:p>
        </w:tc>
        <w:tc>
          <w:tcPr>
            <w:tcW w:w="586" w:type="dxa"/>
            <w:tcBorders>
              <w:top w:val="single" w:sz="4" w:space="0" w:color="auto"/>
              <w:left w:val="nil"/>
              <w:bottom w:val="single" w:sz="4" w:space="0" w:color="auto"/>
              <w:right w:val="single" w:sz="4" w:space="0" w:color="auto"/>
            </w:tcBorders>
            <w:shd w:val="clear" w:color="auto" w:fill="D5DCE4"/>
            <w:noWrap/>
            <w:vAlign w:val="bottom"/>
            <w:hideMark/>
          </w:tcPr>
          <w:p w14:paraId="63386B30"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(RO)</w:t>
            </w:r>
          </w:p>
        </w:tc>
        <w:tc>
          <w:tcPr>
            <w:tcW w:w="2086" w:type="dxa"/>
            <w:tcBorders>
              <w:left w:val="single" w:sz="4" w:space="0" w:color="auto"/>
            </w:tcBorders>
            <w:shd w:val="clear" w:color="auto" w:fill="FFFFFF"/>
            <w:vAlign w:val="center"/>
            <w:hideMark/>
          </w:tcPr>
          <w:p w14:paraId="0675020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 </w:t>
            </w:r>
          </w:p>
        </w:tc>
        <w:tc>
          <w:tcPr>
            <w:tcW w:w="499" w:type="dxa"/>
            <w:shd w:val="clear" w:color="auto" w:fill="FFFFFF"/>
            <w:vAlign w:val="center"/>
            <w:hideMark/>
          </w:tcPr>
          <w:p w14:paraId="51DBAE7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 </w:t>
            </w:r>
          </w:p>
        </w:tc>
      </w:tr>
    </w:tbl>
    <w:p w14:paraId="4F819743" w14:textId="77777777" w:rsidR="00930334" w:rsidRPr="00930334" w:rsidRDefault="00930334" w:rsidP="00930334">
      <w:pPr>
        <w:autoSpaceDE w:val="0"/>
        <w:autoSpaceDN w:val="0"/>
        <w:adjustRightInd w:val="0"/>
        <w:spacing w:after="120" w:line="240" w:lineRule="auto"/>
        <w:rPr>
          <w:rFonts w:ascii="Calibri" w:eastAsia="Calibri" w:hAnsi="Calibri" w:cs="Calibri"/>
          <w:color w:val="4472C4"/>
          <w:kern w:val="0"/>
          <w:sz w:val="20"/>
          <w:szCs w:val="20"/>
          <w14:ligatures w14:val="none"/>
        </w:rPr>
      </w:pPr>
    </w:p>
    <w:p w14:paraId="3994D3B6" w14:textId="77777777" w:rsidR="00930334" w:rsidRDefault="00930334" w:rsidP="00930334">
      <w:pPr>
        <w:autoSpaceDE w:val="0"/>
        <w:autoSpaceDN w:val="0"/>
        <w:adjustRightInd w:val="0"/>
        <w:spacing w:after="120" w:line="240" w:lineRule="auto"/>
        <w:rPr>
          <w:rFonts w:ascii="Calibri" w:eastAsia="Calibri" w:hAnsi="Calibri" w:cs="Calibri"/>
          <w:color w:val="4472C4"/>
          <w:kern w:val="0"/>
          <w:sz w:val="20"/>
          <w:szCs w:val="20"/>
          <w:lang w:val="fr-FR"/>
          <w14:ligatures w14:val="none"/>
        </w:rPr>
      </w:pPr>
      <w:r w:rsidRPr="004939C3">
        <w:rPr>
          <w:rFonts w:ascii="Calibri" w:eastAsia="Calibri" w:hAnsi="Calibri" w:cs="Calibri"/>
          <w:color w:val="4472C4"/>
          <w:kern w:val="0"/>
          <w:sz w:val="20"/>
          <w:szCs w:val="20"/>
          <w:lang w:val="fr-FR"/>
          <w14:ligatures w14:val="none"/>
        </w:rPr>
        <w:t xml:space="preserve">Qu'est-ce qui n'est pas couvert par cette garantie ? </w:t>
      </w:r>
    </w:p>
    <w:p w14:paraId="4C2A124E" w14:textId="77777777" w:rsidR="00EA1C9D" w:rsidRPr="00EA1C9D" w:rsidRDefault="00EA1C9D" w:rsidP="00293475">
      <w:pPr>
        <w:autoSpaceDE w:val="0"/>
        <w:autoSpaceDN w:val="0"/>
        <w:adjustRightInd w:val="0"/>
        <w:spacing w:after="0" w:line="240" w:lineRule="auto"/>
        <w:rPr>
          <w:rFonts w:ascii="Calibri" w:eastAsia="Calibri" w:hAnsi="Calibri" w:cs="Calibri"/>
          <w:kern w:val="0"/>
          <w:sz w:val="20"/>
          <w:szCs w:val="20"/>
          <w:lang w:val="fr-FR"/>
          <w14:ligatures w14:val="none"/>
        </w:rPr>
      </w:pPr>
      <w:r w:rsidRPr="00EA1C9D">
        <w:rPr>
          <w:rFonts w:ascii="Calibri" w:eastAsia="Calibri" w:hAnsi="Calibri" w:cs="Calibri"/>
          <w:kern w:val="0"/>
          <w:sz w:val="20"/>
          <w:szCs w:val="20"/>
          <w:lang w:val="fr-FR"/>
          <w14:ligatures w14:val="none"/>
        </w:rPr>
        <w:t>Cette garantie ne s'applique pas aux produits suivants de la marque Rubbermaid Commercial Products :</w:t>
      </w:r>
    </w:p>
    <w:p w14:paraId="354947C1" w14:textId="32F53A6A" w:rsidR="00CB2B73" w:rsidRDefault="008D70E8" w:rsidP="00CB2B73">
      <w:pPr>
        <w:autoSpaceDE w:val="0"/>
        <w:autoSpaceDN w:val="0"/>
        <w:adjustRightInd w:val="0"/>
        <w:spacing w:after="0" w:line="240" w:lineRule="auto"/>
        <w:rPr>
          <w:rFonts w:ascii="Calibri" w:eastAsia="Calibri" w:hAnsi="Calibri" w:cs="Calibri"/>
          <w:kern w:val="0"/>
          <w:sz w:val="20"/>
          <w:szCs w:val="20"/>
          <w:lang w:val="fr-FR"/>
          <w14:ligatures w14:val="none"/>
        </w:rPr>
      </w:pPr>
      <w:r w:rsidRPr="008D70E8">
        <w:rPr>
          <w:rFonts w:ascii="Calibri" w:eastAsia="Calibri" w:hAnsi="Calibri" w:cs="Times New Roman"/>
          <w:kern w:val="0"/>
          <w:sz w:val="20"/>
          <w:szCs w:val="20"/>
          <w:lang w:val="fr-FR"/>
          <w14:ligatures w14:val="none"/>
        </w:rPr>
        <w:t>•</w:t>
      </w:r>
      <w:r w:rsidR="00EA1C9D" w:rsidRPr="008D70E8">
        <w:rPr>
          <w:rFonts w:ascii="Calibri" w:eastAsia="Calibri" w:hAnsi="Calibri" w:cs="Calibri"/>
          <w:kern w:val="0"/>
          <w:sz w:val="20"/>
          <w:szCs w:val="20"/>
          <w:lang w:val="fr-FR"/>
          <w14:ligatures w14:val="none"/>
        </w:rPr>
        <w:t xml:space="preserve">Les moteurs, </w:t>
      </w:r>
      <w:r w:rsidR="00CB2B73">
        <w:rPr>
          <w:rFonts w:ascii="Calibri" w:eastAsia="Calibri" w:hAnsi="Calibri" w:cs="Calibri"/>
          <w:kern w:val="0"/>
          <w:sz w:val="20"/>
          <w:szCs w:val="20"/>
          <w:lang w:val="fr-FR"/>
          <w14:ligatures w14:val="none"/>
        </w:rPr>
        <w:t>p</w:t>
      </w:r>
      <w:r w:rsidR="00EA1C9D" w:rsidRPr="008D70E8">
        <w:rPr>
          <w:rFonts w:ascii="Calibri" w:eastAsia="Calibri" w:hAnsi="Calibri" w:cs="Calibri"/>
          <w:kern w:val="0"/>
          <w:sz w:val="20"/>
          <w:szCs w:val="20"/>
          <w:lang w:val="fr-FR"/>
          <w14:ligatures w14:val="none"/>
        </w:rPr>
        <w:t xml:space="preserve">ièces électriques, chargeurs, batteries, </w:t>
      </w:r>
      <w:r w:rsidR="00CB2B73">
        <w:rPr>
          <w:rFonts w:ascii="Calibri" w:eastAsia="Calibri" w:hAnsi="Calibri" w:cs="Calibri"/>
          <w:kern w:val="0"/>
          <w:sz w:val="20"/>
          <w:szCs w:val="20"/>
          <w:lang w:val="fr-FR"/>
          <w14:ligatures w14:val="none"/>
        </w:rPr>
        <w:t xml:space="preserve">les </w:t>
      </w:r>
      <w:r w:rsidR="00EA1C9D" w:rsidRPr="008D70E8">
        <w:rPr>
          <w:rFonts w:ascii="Calibri" w:eastAsia="Calibri" w:hAnsi="Calibri" w:cs="Calibri"/>
          <w:kern w:val="0"/>
          <w:sz w:val="20"/>
          <w:szCs w:val="20"/>
          <w:lang w:val="fr-FR"/>
          <w14:ligatures w14:val="none"/>
        </w:rPr>
        <w:t>commande</w:t>
      </w:r>
      <w:r w:rsidR="009C656C">
        <w:rPr>
          <w:rFonts w:ascii="Calibri" w:eastAsia="Calibri" w:hAnsi="Calibri" w:cs="Calibri"/>
          <w:kern w:val="0"/>
          <w:sz w:val="20"/>
          <w:szCs w:val="20"/>
          <w:lang w:val="fr-FR"/>
          <w14:ligatures w14:val="none"/>
        </w:rPr>
        <w:t>s</w:t>
      </w:r>
      <w:r w:rsidR="00CB2B73">
        <w:rPr>
          <w:rFonts w:ascii="Calibri" w:eastAsia="Calibri" w:hAnsi="Calibri" w:cs="Calibri"/>
          <w:kern w:val="0"/>
          <w:sz w:val="20"/>
          <w:szCs w:val="20"/>
          <w:lang w:val="fr-FR"/>
          <w14:ligatures w14:val="none"/>
        </w:rPr>
        <w:t xml:space="preserve"> e</w:t>
      </w:r>
      <w:r w:rsidR="00EA1C9D" w:rsidRPr="008D70E8">
        <w:rPr>
          <w:rFonts w:ascii="Calibri" w:eastAsia="Calibri" w:hAnsi="Calibri" w:cs="Calibri"/>
          <w:kern w:val="0"/>
          <w:sz w:val="20"/>
          <w:szCs w:val="20"/>
          <w:lang w:val="fr-FR"/>
          <w14:ligatures w14:val="none"/>
        </w:rPr>
        <w:t>t les composants connexes des produits.</w:t>
      </w:r>
    </w:p>
    <w:p w14:paraId="24133D03" w14:textId="0CF1DA1D" w:rsidR="00EA1C9D" w:rsidRPr="008D70E8" w:rsidRDefault="008D70E8" w:rsidP="00B46139">
      <w:pPr>
        <w:autoSpaceDE w:val="0"/>
        <w:autoSpaceDN w:val="0"/>
        <w:adjustRightInd w:val="0"/>
        <w:spacing w:after="120" w:line="240" w:lineRule="auto"/>
        <w:jc w:val="both"/>
        <w:rPr>
          <w:rFonts w:ascii="Calibri" w:eastAsia="Calibri" w:hAnsi="Calibri" w:cs="Calibri"/>
          <w:kern w:val="0"/>
          <w:sz w:val="20"/>
          <w:szCs w:val="20"/>
          <w:lang w:val="fr-FR"/>
          <w14:ligatures w14:val="none"/>
        </w:rPr>
      </w:pPr>
      <w:r w:rsidRPr="008D70E8">
        <w:rPr>
          <w:rFonts w:ascii="Calibri" w:eastAsia="Calibri" w:hAnsi="Calibri" w:cs="Times New Roman"/>
          <w:kern w:val="0"/>
          <w:sz w:val="20"/>
          <w:szCs w:val="20"/>
          <w:lang w:val="fr-FR"/>
          <w14:ligatures w14:val="none"/>
        </w:rPr>
        <w:t>•</w:t>
      </w:r>
      <w:r w:rsidR="00EA1C9D" w:rsidRPr="008D70E8">
        <w:rPr>
          <w:rFonts w:ascii="Calibri" w:eastAsia="Calibri" w:hAnsi="Calibri" w:cs="Calibri"/>
          <w:kern w:val="0"/>
          <w:sz w:val="20"/>
          <w:szCs w:val="20"/>
          <w:lang w:val="fr-FR"/>
          <w14:ligatures w14:val="none"/>
        </w:rPr>
        <w:t>Produits consommables, jetables ou à péremption - tels que le savon pour les mains, le désinfectant pour les mains, les lingettes jetables.</w:t>
      </w:r>
    </w:p>
    <w:p w14:paraId="252DD835" w14:textId="08544091" w:rsidR="00EA1C9D" w:rsidRDefault="00930334" w:rsidP="00930334">
      <w:pPr>
        <w:autoSpaceDE w:val="0"/>
        <w:autoSpaceDN w:val="0"/>
        <w:adjustRightInd w:val="0"/>
        <w:spacing w:after="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kern w:val="0"/>
          <w:sz w:val="20"/>
          <w:szCs w:val="20"/>
          <w:lang w:val="fr-FR"/>
          <w14:ligatures w14:val="none"/>
        </w:rPr>
        <w:t xml:space="preserve">Cette </w:t>
      </w:r>
      <w:r w:rsidR="0006222A">
        <w:rPr>
          <w:rFonts w:ascii="Calibri" w:eastAsia="Calibri" w:hAnsi="Calibri" w:cs="Calibri"/>
          <w:kern w:val="0"/>
          <w:sz w:val="20"/>
          <w:szCs w:val="20"/>
          <w:lang w:val="fr-FR"/>
          <w14:ligatures w14:val="none"/>
        </w:rPr>
        <w:t>G</w:t>
      </w:r>
      <w:r w:rsidRPr="004939C3">
        <w:rPr>
          <w:rFonts w:ascii="Calibri" w:eastAsia="Calibri" w:hAnsi="Calibri" w:cs="Calibri"/>
          <w:kern w:val="0"/>
          <w:sz w:val="20"/>
          <w:szCs w:val="20"/>
          <w:lang w:val="fr-FR"/>
          <w14:ligatures w14:val="none"/>
        </w:rPr>
        <w:t xml:space="preserve">arantie ne s'applique qu'à l'acheteur d'origine et n'est pas transférable. Cette </w:t>
      </w:r>
      <w:r w:rsidR="00EB0382">
        <w:rPr>
          <w:rFonts w:ascii="Calibri" w:eastAsia="Calibri" w:hAnsi="Calibri" w:cs="Calibri"/>
          <w:kern w:val="0"/>
          <w:sz w:val="20"/>
          <w:szCs w:val="20"/>
          <w:lang w:val="fr-FR"/>
          <w14:ligatures w14:val="none"/>
        </w:rPr>
        <w:t>G</w:t>
      </w:r>
      <w:r w:rsidRPr="004939C3">
        <w:rPr>
          <w:rFonts w:ascii="Calibri" w:eastAsia="Calibri" w:hAnsi="Calibri" w:cs="Calibri"/>
          <w:kern w:val="0"/>
          <w:sz w:val="20"/>
          <w:szCs w:val="20"/>
          <w:lang w:val="fr-FR"/>
          <w14:ligatures w14:val="none"/>
        </w:rPr>
        <w:t>arantie ne s'applique pas aux produits et accessoires qui ne sont pas expressément énumérés à l'annexe 1 ou qui sont couverts par une autre garantie sur les produits Rubbermaid</w:t>
      </w:r>
      <w:r w:rsidR="00013C46">
        <w:rPr>
          <w:rFonts w:ascii="Calibri" w:eastAsia="Calibri" w:hAnsi="Calibri" w:cs="Calibri"/>
          <w:kern w:val="0"/>
          <w:sz w:val="20"/>
          <w:szCs w:val="20"/>
          <w:lang w:val="fr-FR"/>
          <w14:ligatures w14:val="none"/>
        </w:rPr>
        <w:t xml:space="preserve"> Commercial Products</w:t>
      </w:r>
      <w:r w:rsidRPr="004939C3">
        <w:rPr>
          <w:rFonts w:ascii="Calibri" w:eastAsia="Calibri" w:hAnsi="Calibri" w:cs="Calibri"/>
          <w:kern w:val="0"/>
          <w:sz w:val="20"/>
          <w:szCs w:val="20"/>
          <w:lang w:val="fr-FR"/>
          <w14:ligatures w14:val="none"/>
        </w:rPr>
        <w:t xml:space="preserve">. </w:t>
      </w:r>
      <w:r w:rsidRPr="004939C3">
        <w:rPr>
          <w:rFonts w:ascii="Calibri" w:eastAsia="Calibri" w:hAnsi="Calibri" w:cs="Calibri"/>
          <w:color w:val="000000"/>
          <w:kern w:val="0"/>
          <w:sz w:val="20"/>
          <w:szCs w:val="20"/>
          <w:lang w:val="fr-FR"/>
          <w14:ligatures w14:val="none"/>
        </w:rPr>
        <w:t xml:space="preserve">Cette </w:t>
      </w:r>
      <w:r w:rsidR="00D8619A">
        <w:rPr>
          <w:rFonts w:ascii="Calibri" w:eastAsia="Calibri" w:hAnsi="Calibri" w:cs="Calibri"/>
          <w:color w:val="000000"/>
          <w:kern w:val="0"/>
          <w:sz w:val="20"/>
          <w:szCs w:val="20"/>
          <w:lang w:val="fr-FR"/>
          <w14:ligatures w14:val="none"/>
        </w:rPr>
        <w:t>G</w:t>
      </w:r>
      <w:r w:rsidRPr="004939C3">
        <w:rPr>
          <w:rFonts w:ascii="Calibri" w:eastAsia="Calibri" w:hAnsi="Calibri" w:cs="Calibri"/>
          <w:color w:val="000000"/>
          <w:kern w:val="0"/>
          <w:sz w:val="20"/>
          <w:szCs w:val="20"/>
          <w:lang w:val="fr-FR"/>
          <w14:ligatures w14:val="none"/>
        </w:rPr>
        <w:t>arantie ne s'applique pas aux composants de produits non durables qui sont soumis à une usure normale, tels que les roues et les roulettes</w:t>
      </w:r>
      <w:r w:rsidRPr="004939C3">
        <w:rPr>
          <w:rFonts w:ascii="Calibri" w:eastAsia="Calibri" w:hAnsi="Calibri" w:cs="Calibri"/>
          <w:kern w:val="0"/>
          <w:sz w:val="20"/>
          <w:szCs w:val="20"/>
          <w:lang w:val="fr-FR"/>
          <w14:ligatures w14:val="none"/>
        </w:rPr>
        <w:t xml:space="preserve">. </w:t>
      </w:r>
    </w:p>
    <w:p w14:paraId="13029531" w14:textId="2FBDF35C" w:rsidR="002B2E02" w:rsidRDefault="00930334" w:rsidP="00930334">
      <w:pPr>
        <w:autoSpaceDE w:val="0"/>
        <w:autoSpaceDN w:val="0"/>
        <w:adjustRightInd w:val="0"/>
        <w:spacing w:after="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kern w:val="0"/>
          <w:sz w:val="20"/>
          <w:szCs w:val="20"/>
          <w:lang w:val="fr-FR"/>
          <w14:ligatures w14:val="none"/>
        </w:rPr>
        <w:t xml:space="preserve">Cette </w:t>
      </w:r>
      <w:r w:rsidR="00D8619A">
        <w:rPr>
          <w:rFonts w:ascii="Calibri" w:eastAsia="Calibri" w:hAnsi="Calibri" w:cs="Calibri"/>
          <w:kern w:val="0"/>
          <w:sz w:val="20"/>
          <w:szCs w:val="20"/>
          <w:lang w:val="fr-FR"/>
          <w14:ligatures w14:val="none"/>
        </w:rPr>
        <w:t>G</w:t>
      </w:r>
      <w:r w:rsidRPr="004939C3">
        <w:rPr>
          <w:rFonts w:ascii="Calibri" w:eastAsia="Calibri" w:hAnsi="Calibri" w:cs="Calibri"/>
          <w:kern w:val="0"/>
          <w:sz w:val="20"/>
          <w:szCs w:val="20"/>
          <w:lang w:val="fr-FR"/>
          <w14:ligatures w14:val="none"/>
        </w:rPr>
        <w:t>arantie ne s'applique pas au produit qui a été endommagé à la suite de l'usure normale</w:t>
      </w:r>
      <w:r w:rsidR="00136C5C">
        <w:rPr>
          <w:rFonts w:ascii="Calibri" w:eastAsia="Calibri" w:hAnsi="Calibri" w:cs="Calibri"/>
          <w:kern w:val="0"/>
          <w:sz w:val="20"/>
          <w:szCs w:val="20"/>
          <w:lang w:val="fr-FR"/>
          <w14:ligatures w14:val="none"/>
        </w:rPr>
        <w:t xml:space="preserve"> ou due à </w:t>
      </w:r>
      <w:r w:rsidRPr="004939C3">
        <w:rPr>
          <w:rFonts w:ascii="Calibri" w:eastAsia="Calibri" w:hAnsi="Calibri" w:cs="Calibri"/>
          <w:kern w:val="0"/>
          <w:sz w:val="20"/>
          <w:szCs w:val="20"/>
          <w:lang w:val="fr-FR"/>
          <w14:ligatures w14:val="none"/>
        </w:rPr>
        <w:t xml:space="preserve">des insectes, des animaux ou des rongeurs, de l'usage de la force, d'une mauvaise manipulation, d'une utilisation inappropriée, </w:t>
      </w:r>
      <w:r w:rsidRPr="004939C3">
        <w:rPr>
          <w:rFonts w:ascii="Calibri" w:eastAsia="Calibri" w:hAnsi="Calibri" w:cs="Calibri"/>
          <w:kern w:val="0"/>
          <w:sz w:val="20"/>
          <w:szCs w:val="20"/>
          <w:lang w:val="fr-FR"/>
          <w14:ligatures w14:val="none"/>
        </w:rPr>
        <w:lastRenderedPageBreak/>
        <w:t>d'un abus, d'une négligence, d'accidents, d'un impact de corps étrangers, d</w:t>
      </w:r>
      <w:r w:rsidR="0062099C">
        <w:rPr>
          <w:rFonts w:ascii="Calibri" w:eastAsia="Calibri" w:hAnsi="Calibri" w:cs="Calibri"/>
          <w:kern w:val="0"/>
          <w:sz w:val="20"/>
          <w:szCs w:val="20"/>
          <w:lang w:val="fr-FR"/>
          <w14:ligatures w14:val="none"/>
        </w:rPr>
        <w:t>e</w:t>
      </w:r>
      <w:r w:rsidRPr="004939C3">
        <w:rPr>
          <w:rFonts w:ascii="Calibri" w:eastAsia="Calibri" w:hAnsi="Calibri" w:cs="Calibri"/>
          <w:kern w:val="0"/>
          <w:sz w:val="20"/>
          <w:szCs w:val="20"/>
          <w:lang w:val="fr-FR"/>
          <w14:ligatures w14:val="none"/>
        </w:rPr>
        <w:t xml:space="preserve"> vandalisme, de polluants, de l'installation sur une fondation non nivelée, de l'altération, de la peinture, de la décoloration, d'un assemblage non conforme au manuel de l'utilisateur ou des dommages causés à la suite d'un stockage au-delà des limites de capacité du produit,  un mauvais entretien, un accident ou toute autre mauvaise utilisation. </w:t>
      </w:r>
    </w:p>
    <w:p w14:paraId="6D72F408" w14:textId="6A9007A6" w:rsidR="00930334" w:rsidRPr="004939C3" w:rsidRDefault="00930334" w:rsidP="00930334">
      <w:pPr>
        <w:autoSpaceDE w:val="0"/>
        <w:autoSpaceDN w:val="0"/>
        <w:adjustRightInd w:val="0"/>
        <w:spacing w:after="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kern w:val="0"/>
          <w:sz w:val="20"/>
          <w:szCs w:val="20"/>
          <w:lang w:val="fr-FR"/>
          <w14:ligatures w14:val="none"/>
        </w:rPr>
        <w:t xml:space="preserve">Cette </w:t>
      </w:r>
      <w:r w:rsidR="003542B5">
        <w:rPr>
          <w:rFonts w:ascii="Calibri" w:eastAsia="Calibri" w:hAnsi="Calibri" w:cs="Calibri"/>
          <w:kern w:val="0"/>
          <w:sz w:val="20"/>
          <w:szCs w:val="20"/>
          <w:lang w:val="fr-FR"/>
          <w14:ligatures w14:val="none"/>
        </w:rPr>
        <w:t>G</w:t>
      </w:r>
      <w:r w:rsidRPr="004939C3">
        <w:rPr>
          <w:rFonts w:ascii="Calibri" w:eastAsia="Calibri" w:hAnsi="Calibri" w:cs="Calibri"/>
          <w:kern w:val="0"/>
          <w:sz w:val="20"/>
          <w:szCs w:val="20"/>
          <w:lang w:val="fr-FR"/>
          <w14:ligatures w14:val="none"/>
        </w:rPr>
        <w:t>arantie ne s'applique pas aux produits qui ont été endommagés à la suite d'un cas de force majeure, y compris, mais sans s'y limiter : le vent, la grêle, la tempête, la tornade, l'ouragan, les fortes chutes de neige, la glace, le blizzard, les inondations ou les incendies.</w:t>
      </w:r>
      <w:r w:rsidR="003A6BFC">
        <w:rPr>
          <w:rFonts w:ascii="Calibri" w:eastAsia="Calibri" w:hAnsi="Calibri" w:cs="Calibri"/>
          <w:kern w:val="0"/>
          <w:sz w:val="20"/>
          <w:szCs w:val="20"/>
          <w:lang w:val="fr-FR"/>
          <w14:ligatures w14:val="none"/>
        </w:rPr>
        <w:t xml:space="preserve"> </w:t>
      </w:r>
      <w:r w:rsidRPr="004939C3">
        <w:rPr>
          <w:rFonts w:ascii="Calibri" w:eastAsia="Calibri" w:hAnsi="Calibri" w:cs="Calibri"/>
          <w:kern w:val="0"/>
          <w:sz w:val="20"/>
          <w:szCs w:val="20"/>
          <w:lang w:val="fr-FR"/>
          <w14:ligatures w14:val="none"/>
        </w:rPr>
        <w:t xml:space="preserve">Cette </w:t>
      </w:r>
      <w:r w:rsidR="00D8619A">
        <w:rPr>
          <w:rFonts w:ascii="Calibri" w:eastAsia="Calibri" w:hAnsi="Calibri" w:cs="Calibri"/>
          <w:kern w:val="0"/>
          <w:sz w:val="20"/>
          <w:szCs w:val="20"/>
          <w:lang w:val="fr-FR"/>
          <w14:ligatures w14:val="none"/>
        </w:rPr>
        <w:t>G</w:t>
      </w:r>
      <w:r w:rsidRPr="004939C3">
        <w:rPr>
          <w:rFonts w:ascii="Calibri" w:eastAsia="Calibri" w:hAnsi="Calibri" w:cs="Calibri"/>
          <w:kern w:val="0"/>
          <w:sz w:val="20"/>
          <w:szCs w:val="20"/>
          <w:lang w:val="fr-FR"/>
          <w14:ligatures w14:val="none"/>
        </w:rPr>
        <w:t xml:space="preserve">arantie ne s'applique pas aux produits qui ont été endommagés à la suite de l'utilisation de pièces structurelles et de composants non fournis par Rubbermaid. Cette </w:t>
      </w:r>
      <w:r w:rsidR="00D8619A">
        <w:rPr>
          <w:rFonts w:ascii="Calibri" w:eastAsia="Calibri" w:hAnsi="Calibri" w:cs="Calibri"/>
          <w:kern w:val="0"/>
          <w:sz w:val="20"/>
          <w:szCs w:val="20"/>
          <w:lang w:val="fr-FR"/>
          <w14:ligatures w14:val="none"/>
        </w:rPr>
        <w:t>G</w:t>
      </w:r>
      <w:r w:rsidRPr="004939C3">
        <w:rPr>
          <w:rFonts w:ascii="Calibri" w:eastAsia="Calibri" w:hAnsi="Calibri" w:cs="Calibri"/>
          <w:kern w:val="0"/>
          <w:sz w:val="20"/>
          <w:szCs w:val="20"/>
          <w:lang w:val="fr-FR"/>
          <w14:ligatures w14:val="none"/>
        </w:rPr>
        <w:t>arantie ne s'applique pas</w:t>
      </w:r>
      <w:r w:rsidR="0019424B">
        <w:rPr>
          <w:rFonts w:ascii="Calibri" w:eastAsia="Calibri" w:hAnsi="Calibri" w:cs="Calibri"/>
          <w:kern w:val="0"/>
          <w:sz w:val="20"/>
          <w:szCs w:val="20"/>
          <w:lang w:val="fr-FR"/>
          <w14:ligatures w14:val="none"/>
        </w:rPr>
        <w:t xml:space="preserve"> à l’altération normale</w:t>
      </w:r>
      <w:r w:rsidRPr="004939C3">
        <w:rPr>
          <w:rFonts w:ascii="Calibri" w:eastAsia="Calibri" w:hAnsi="Calibri" w:cs="Calibri"/>
          <w:kern w:val="0"/>
          <w:sz w:val="20"/>
          <w:szCs w:val="20"/>
          <w:lang w:val="fr-FR"/>
          <w14:ligatures w14:val="none"/>
        </w:rPr>
        <w:t xml:space="preserve">. L'altération normale est définie comme l'exposition à la lumière du soleil et aux conditions météorologiques et atmosphériques extrêmes qui entraîneront la décoloration progressive de toute surface colorée, l'usure, la craie ou l'accumulation de saleté ou de taches. </w:t>
      </w:r>
    </w:p>
    <w:p w14:paraId="6E08BF0E" w14:textId="77777777" w:rsidR="00930334" w:rsidRPr="004939C3" w:rsidRDefault="00930334" w:rsidP="00930334">
      <w:pPr>
        <w:autoSpaceDE w:val="0"/>
        <w:autoSpaceDN w:val="0"/>
        <w:adjustRightInd w:val="0"/>
        <w:spacing w:after="0" w:line="240" w:lineRule="auto"/>
        <w:jc w:val="both"/>
        <w:rPr>
          <w:rFonts w:ascii="Calibri" w:eastAsia="Calibri" w:hAnsi="Calibri" w:cs="Calibri"/>
          <w:color w:val="000000"/>
          <w:kern w:val="0"/>
          <w:sz w:val="24"/>
          <w:szCs w:val="24"/>
          <w:lang w:val="fr-FR"/>
          <w14:ligatures w14:val="none"/>
        </w:rPr>
      </w:pPr>
    </w:p>
    <w:p w14:paraId="60966881" w14:textId="5F4B556C" w:rsidR="00930334" w:rsidRPr="004939C3" w:rsidRDefault="00930334" w:rsidP="00930334">
      <w:pPr>
        <w:autoSpaceDE w:val="0"/>
        <w:autoSpaceDN w:val="0"/>
        <w:adjustRightInd w:val="0"/>
        <w:spacing w:after="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kern w:val="0"/>
          <w:sz w:val="20"/>
          <w:szCs w:val="20"/>
          <w:lang w:val="fr-FR"/>
          <w14:ligatures w14:val="none"/>
        </w:rPr>
        <w:t xml:space="preserve">N'essayez PAS de réparer ou de modifier le produit pour remédier à tout dommage ou défaut couvert par cette </w:t>
      </w:r>
      <w:r w:rsidR="00D8619A">
        <w:rPr>
          <w:rFonts w:ascii="Calibri" w:eastAsia="Calibri" w:hAnsi="Calibri" w:cs="Calibri"/>
          <w:kern w:val="0"/>
          <w:sz w:val="20"/>
          <w:szCs w:val="20"/>
          <w:lang w:val="fr-FR"/>
          <w14:ligatures w14:val="none"/>
        </w:rPr>
        <w:t>G</w:t>
      </w:r>
      <w:r w:rsidRPr="004939C3">
        <w:rPr>
          <w:rFonts w:ascii="Calibri" w:eastAsia="Calibri" w:hAnsi="Calibri" w:cs="Calibri"/>
          <w:kern w:val="0"/>
          <w:sz w:val="20"/>
          <w:szCs w:val="20"/>
          <w:lang w:val="fr-FR"/>
          <w14:ligatures w14:val="none"/>
        </w:rPr>
        <w:t xml:space="preserve">arantie. Rubbermaid se réserve le droit de refuser </w:t>
      </w:r>
      <w:r w:rsidR="00786A1F">
        <w:rPr>
          <w:rFonts w:ascii="Calibri" w:eastAsia="Calibri" w:hAnsi="Calibri" w:cs="Calibri"/>
          <w:kern w:val="0"/>
          <w:sz w:val="20"/>
          <w:szCs w:val="20"/>
          <w:lang w:val="fr-FR"/>
          <w14:ligatures w14:val="none"/>
        </w:rPr>
        <w:t xml:space="preserve">d’appliquer la </w:t>
      </w:r>
      <w:r w:rsidR="00D8619A">
        <w:rPr>
          <w:rFonts w:ascii="Calibri" w:eastAsia="Calibri" w:hAnsi="Calibri" w:cs="Calibri"/>
          <w:kern w:val="0"/>
          <w:sz w:val="20"/>
          <w:szCs w:val="20"/>
          <w:lang w:val="fr-FR"/>
          <w14:ligatures w14:val="none"/>
        </w:rPr>
        <w:t>G</w:t>
      </w:r>
      <w:r w:rsidR="00786A1F">
        <w:rPr>
          <w:rFonts w:ascii="Calibri" w:eastAsia="Calibri" w:hAnsi="Calibri" w:cs="Calibri"/>
          <w:kern w:val="0"/>
          <w:sz w:val="20"/>
          <w:szCs w:val="20"/>
          <w:lang w:val="fr-FR"/>
          <w14:ligatures w14:val="none"/>
        </w:rPr>
        <w:t xml:space="preserve">arantie </w:t>
      </w:r>
      <w:r w:rsidRPr="004939C3">
        <w:rPr>
          <w:rFonts w:ascii="Calibri" w:eastAsia="Calibri" w:hAnsi="Calibri" w:cs="Calibri"/>
          <w:kern w:val="0"/>
          <w:sz w:val="20"/>
          <w:szCs w:val="20"/>
          <w:lang w:val="fr-FR"/>
          <w14:ligatures w14:val="none"/>
        </w:rPr>
        <w:t xml:space="preserve">si le défaut ou le dommage a été causé par des tentatives non autorisées de réparation ou de modification du produit. Rubbermaid exclut expressément de cette </w:t>
      </w:r>
      <w:r w:rsidR="00D8619A">
        <w:rPr>
          <w:rFonts w:ascii="Calibri" w:eastAsia="Calibri" w:hAnsi="Calibri" w:cs="Calibri"/>
          <w:kern w:val="0"/>
          <w:sz w:val="20"/>
          <w:szCs w:val="20"/>
          <w:lang w:val="fr-FR"/>
          <w14:ligatures w14:val="none"/>
        </w:rPr>
        <w:t>G</w:t>
      </w:r>
      <w:r w:rsidRPr="004939C3">
        <w:rPr>
          <w:rFonts w:ascii="Calibri" w:eastAsia="Calibri" w:hAnsi="Calibri" w:cs="Calibri"/>
          <w:kern w:val="0"/>
          <w:sz w:val="20"/>
          <w:szCs w:val="20"/>
          <w:lang w:val="fr-FR"/>
          <w14:ligatures w14:val="none"/>
        </w:rPr>
        <w:t xml:space="preserve">arantie et décline toute responsabilité pour les défauts ou dommages causés par la réparation ou la modification. Cette </w:t>
      </w:r>
      <w:r w:rsidR="00D8619A">
        <w:rPr>
          <w:rFonts w:ascii="Calibri" w:eastAsia="Calibri" w:hAnsi="Calibri" w:cs="Calibri"/>
          <w:kern w:val="0"/>
          <w:sz w:val="20"/>
          <w:szCs w:val="20"/>
          <w:lang w:val="fr-FR"/>
          <w14:ligatures w14:val="none"/>
        </w:rPr>
        <w:t>G</w:t>
      </w:r>
      <w:r w:rsidRPr="004939C3">
        <w:rPr>
          <w:rFonts w:ascii="Calibri" w:eastAsia="Calibri" w:hAnsi="Calibri" w:cs="Calibri"/>
          <w:kern w:val="0"/>
          <w:sz w:val="20"/>
          <w:szCs w:val="20"/>
          <w:lang w:val="fr-FR"/>
          <w14:ligatures w14:val="none"/>
        </w:rPr>
        <w:t>arantie ne s'applique pas aux dommages ou défauts résultant de l'incapacité des utilisateurs finaux à entretenir le produit conformément aux instructions.</w:t>
      </w:r>
    </w:p>
    <w:p w14:paraId="053416C7" w14:textId="77777777" w:rsidR="00930334" w:rsidRPr="004939C3" w:rsidRDefault="00930334" w:rsidP="00930334">
      <w:pPr>
        <w:spacing w:after="120" w:line="240" w:lineRule="auto"/>
        <w:jc w:val="both"/>
        <w:rPr>
          <w:rFonts w:ascii="Calibri" w:eastAsia="Calibri" w:hAnsi="Calibri" w:cs="Calibri"/>
          <w:color w:val="4472C4"/>
          <w:kern w:val="0"/>
          <w:sz w:val="20"/>
          <w:szCs w:val="20"/>
          <w:lang w:val="fr-FR"/>
          <w14:ligatures w14:val="none"/>
        </w:rPr>
      </w:pPr>
    </w:p>
    <w:p w14:paraId="3A5A71B6" w14:textId="77777777" w:rsidR="00930334" w:rsidRPr="004939C3" w:rsidRDefault="00930334" w:rsidP="00930334">
      <w:pPr>
        <w:spacing w:after="120" w:line="240" w:lineRule="auto"/>
        <w:jc w:val="both"/>
        <w:rPr>
          <w:rFonts w:ascii="Calibri" w:eastAsia="Calibri" w:hAnsi="Calibri" w:cs="Calibri"/>
          <w:color w:val="4472C4"/>
          <w:kern w:val="0"/>
          <w:sz w:val="20"/>
          <w:szCs w:val="20"/>
          <w:lang w:val="fr-FR"/>
          <w14:ligatures w14:val="none"/>
        </w:rPr>
      </w:pPr>
      <w:r w:rsidRPr="004939C3">
        <w:rPr>
          <w:rFonts w:ascii="Calibri" w:eastAsia="Calibri" w:hAnsi="Calibri" w:cs="Calibri"/>
          <w:color w:val="4472C4"/>
          <w:kern w:val="0"/>
          <w:sz w:val="20"/>
          <w:szCs w:val="20"/>
          <w:lang w:val="fr-FR"/>
          <w14:ligatures w14:val="none"/>
        </w:rPr>
        <w:t>Comment obtenez-vous le service ?</w:t>
      </w:r>
    </w:p>
    <w:p w14:paraId="3AC92D68" w14:textId="35329D67" w:rsidR="00930334" w:rsidRPr="004939C3" w:rsidRDefault="00930334" w:rsidP="00930334">
      <w:pPr>
        <w:spacing w:after="12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kern w:val="0"/>
          <w:sz w:val="20"/>
          <w:szCs w:val="20"/>
          <w:lang w:val="fr-FR"/>
          <w14:ligatures w14:val="none"/>
        </w:rPr>
        <w:t xml:space="preserve">Rubbermaid remplacera gratuitement tout produit concerné </w:t>
      </w:r>
      <w:r w:rsidR="005A6EF4">
        <w:rPr>
          <w:rFonts w:ascii="Calibri" w:eastAsia="Calibri" w:hAnsi="Calibri" w:cs="Calibri"/>
          <w:kern w:val="0"/>
          <w:sz w:val="20"/>
          <w:szCs w:val="20"/>
          <w:lang w:val="fr-FR"/>
          <w14:ligatures w14:val="none"/>
        </w:rPr>
        <w:t>sur présentation par le client</w:t>
      </w:r>
      <w:r w:rsidRPr="004939C3">
        <w:rPr>
          <w:rFonts w:ascii="Calibri" w:eastAsia="Calibri" w:hAnsi="Calibri" w:cs="Calibri"/>
          <w:kern w:val="0"/>
          <w:sz w:val="20"/>
          <w:szCs w:val="20"/>
          <w:lang w:val="fr-FR"/>
          <w14:ligatures w14:val="none"/>
        </w:rPr>
        <w:t xml:space="preserve"> </w:t>
      </w:r>
      <w:r w:rsidR="005A6EF4">
        <w:rPr>
          <w:rFonts w:ascii="Calibri" w:eastAsia="Calibri" w:hAnsi="Calibri" w:cs="Calibri"/>
          <w:kern w:val="0"/>
          <w:sz w:val="20"/>
          <w:szCs w:val="20"/>
          <w:lang w:val="fr-FR"/>
          <w14:ligatures w14:val="none"/>
        </w:rPr>
        <w:t>d</w:t>
      </w:r>
      <w:r w:rsidRPr="004939C3">
        <w:rPr>
          <w:rFonts w:ascii="Calibri" w:eastAsia="Calibri" w:hAnsi="Calibri" w:cs="Calibri"/>
          <w:kern w:val="0"/>
          <w:sz w:val="20"/>
          <w:szCs w:val="20"/>
          <w:lang w:val="fr-FR"/>
          <w14:ligatures w14:val="none"/>
        </w:rPr>
        <w:t>es éléments suivants : une preuve d'achat (soit un reçu d'achat, un acte de vente, une facture ou toute autre preuve que le produit est dans la période de garantie), ainsi qu'une description complète du défaut et de l'utilisation, des images du produit et le tampon de données/la date du moule.</w:t>
      </w:r>
    </w:p>
    <w:p w14:paraId="52DFC3E6" w14:textId="77777777" w:rsidR="00930334" w:rsidRPr="004939C3" w:rsidRDefault="00930334" w:rsidP="00930334">
      <w:pPr>
        <w:spacing w:after="12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kern w:val="0"/>
          <w:sz w:val="20"/>
          <w:szCs w:val="20"/>
          <w:lang w:val="fr-FR"/>
          <w14:ligatures w14:val="none"/>
        </w:rPr>
        <w:t xml:space="preserve">La demande et les éléments ci-dessus devront être soumis à votre Service Client respectif : </w:t>
      </w:r>
    </w:p>
    <w:tbl>
      <w:tblPr>
        <w:tblW w:w="948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49"/>
        <w:gridCol w:w="3837"/>
      </w:tblGrid>
      <w:tr w:rsidR="00930334" w:rsidRPr="00930334" w14:paraId="488DA215" w14:textId="77777777" w:rsidTr="00CB0878">
        <w:trPr>
          <w:trHeight w:val="236"/>
        </w:trPr>
        <w:tc>
          <w:tcPr>
            <w:tcW w:w="5649" w:type="dxa"/>
            <w:vAlign w:val="center"/>
          </w:tcPr>
          <w:p w14:paraId="6D6B3594" w14:textId="77777777" w:rsidR="00930334" w:rsidRPr="00930334" w:rsidRDefault="00930334" w:rsidP="00930334">
            <w:pPr>
              <w:jc w:val="center"/>
              <w:rPr>
                <w:rFonts w:ascii="Calibri" w:eastAsia="Calibri" w:hAnsi="Calibri" w:cs="Calibri"/>
                <w:b/>
                <w:bCs/>
                <w:kern w:val="0"/>
                <w:sz w:val="20"/>
                <w:szCs w:val="20"/>
                <w14:ligatures w14:val="none"/>
              </w:rPr>
            </w:pPr>
            <w:r w:rsidRPr="00930334">
              <w:rPr>
                <w:rFonts w:ascii="Calibri" w:eastAsia="Calibri" w:hAnsi="Calibri" w:cs="Calibri"/>
                <w:b/>
                <w:bCs/>
                <w:kern w:val="0"/>
                <w:sz w:val="20"/>
                <w:szCs w:val="20"/>
                <w14:ligatures w14:val="none"/>
              </w:rPr>
              <w:t>Pays</w:t>
            </w:r>
          </w:p>
        </w:tc>
        <w:tc>
          <w:tcPr>
            <w:tcW w:w="3837" w:type="dxa"/>
            <w:tcMar>
              <w:top w:w="0" w:type="dxa"/>
              <w:left w:w="70" w:type="dxa"/>
              <w:bottom w:w="0" w:type="dxa"/>
              <w:right w:w="70" w:type="dxa"/>
            </w:tcMar>
            <w:vAlign w:val="center"/>
            <w:hideMark/>
          </w:tcPr>
          <w:p w14:paraId="44F3659A" w14:textId="604F2703" w:rsidR="00930334" w:rsidRPr="00930334" w:rsidRDefault="00930334" w:rsidP="00930334">
            <w:pPr>
              <w:jc w:val="center"/>
              <w:rPr>
                <w:rFonts w:ascii="Calibri" w:eastAsia="Calibri" w:hAnsi="Calibri" w:cs="Calibri"/>
                <w:b/>
                <w:bCs/>
                <w:kern w:val="0"/>
                <w:sz w:val="20"/>
                <w:szCs w:val="20"/>
                <w14:ligatures w14:val="none"/>
              </w:rPr>
            </w:pPr>
            <w:r w:rsidRPr="00930334">
              <w:rPr>
                <w:rFonts w:ascii="Calibri" w:eastAsia="Calibri" w:hAnsi="Calibri" w:cs="Calibri"/>
                <w:b/>
                <w:bCs/>
                <w:kern w:val="0"/>
                <w:sz w:val="20"/>
                <w:szCs w:val="20"/>
                <w14:ligatures w14:val="none"/>
              </w:rPr>
              <w:t xml:space="preserve">Adresse </w:t>
            </w:r>
            <w:r w:rsidR="00005F10">
              <w:rPr>
                <w:rFonts w:ascii="Calibri" w:eastAsia="Calibri" w:hAnsi="Calibri" w:cs="Calibri"/>
                <w:b/>
                <w:bCs/>
                <w:kern w:val="0"/>
                <w:sz w:val="20"/>
                <w:szCs w:val="20"/>
                <w14:ligatures w14:val="none"/>
              </w:rPr>
              <w:t>e-mail</w:t>
            </w:r>
          </w:p>
        </w:tc>
      </w:tr>
      <w:tr w:rsidR="00930334" w:rsidRPr="00930334" w14:paraId="41C72686" w14:textId="77777777" w:rsidTr="00CB0878">
        <w:trPr>
          <w:trHeight w:val="300"/>
        </w:trPr>
        <w:tc>
          <w:tcPr>
            <w:tcW w:w="5649" w:type="dxa"/>
            <w:vAlign w:val="center"/>
          </w:tcPr>
          <w:p w14:paraId="7C8FD0FF" w14:textId="77777777" w:rsidR="00930334" w:rsidRPr="00930334" w:rsidRDefault="00930334" w:rsidP="00930334">
            <w:pPr>
              <w:spacing w:after="120" w:line="240" w:lineRule="auto"/>
              <w:rPr>
                <w:rFonts w:ascii="Calibri" w:eastAsia="Calibri" w:hAnsi="Calibri" w:cs="Calibri"/>
                <w:color w:val="000000"/>
                <w:kern w:val="0"/>
                <w:sz w:val="20"/>
                <w:szCs w:val="20"/>
                <w:lang w:val="fr-FR"/>
                <w14:ligatures w14:val="none"/>
              </w:rPr>
            </w:pPr>
            <w:r w:rsidRPr="00930334">
              <w:rPr>
                <w:rFonts w:ascii="Calibri" w:eastAsia="Calibri" w:hAnsi="Calibri" w:cs="Calibri"/>
                <w:color w:val="000000"/>
                <w:kern w:val="0"/>
                <w:sz w:val="20"/>
                <w:szCs w:val="20"/>
                <w14:ligatures w14:val="none"/>
              </w:rPr>
              <w:t>Irlande, Royaume-Uni</w:t>
            </w:r>
          </w:p>
        </w:tc>
        <w:tc>
          <w:tcPr>
            <w:tcW w:w="3837" w:type="dxa"/>
            <w:noWrap/>
            <w:tcMar>
              <w:top w:w="0" w:type="dxa"/>
              <w:left w:w="70" w:type="dxa"/>
              <w:bottom w:w="0" w:type="dxa"/>
              <w:right w:w="70" w:type="dxa"/>
            </w:tcMar>
            <w:vAlign w:val="center"/>
          </w:tcPr>
          <w:p w14:paraId="3451D0E1" w14:textId="77777777" w:rsidR="00930334" w:rsidRPr="00930334" w:rsidRDefault="00930334" w:rsidP="00930334">
            <w:pPr>
              <w:spacing w:after="120" w:line="240" w:lineRule="auto"/>
              <w:rPr>
                <w:rFonts w:ascii="Calibri" w:eastAsia="Times New Roman" w:hAnsi="Calibri" w:cs="Calibri"/>
                <w:kern w:val="0"/>
                <w:sz w:val="20"/>
                <w:szCs w:val="20"/>
                <w14:ligatures w14:val="none"/>
              </w:rPr>
            </w:pPr>
            <w:r w:rsidRPr="00930334">
              <w:rPr>
                <w:rFonts w:ascii="Calibri" w:eastAsia="Calibri" w:hAnsi="Calibri" w:cs="Calibri"/>
                <w:color w:val="0000FF"/>
                <w:kern w:val="0"/>
                <w:sz w:val="20"/>
                <w:szCs w:val="20"/>
                <w:u w:val="single"/>
                <w14:ligatures w14:val="none"/>
              </w:rPr>
              <w:t>commercialproductsuk@newellco.com</w:t>
            </w:r>
          </w:p>
        </w:tc>
      </w:tr>
      <w:tr w:rsidR="00930334" w:rsidRPr="00930334" w14:paraId="27F530E0" w14:textId="77777777" w:rsidTr="00CB0878">
        <w:trPr>
          <w:trHeight w:val="300"/>
        </w:trPr>
        <w:tc>
          <w:tcPr>
            <w:tcW w:w="5649" w:type="dxa"/>
            <w:vAlign w:val="center"/>
          </w:tcPr>
          <w:p w14:paraId="101DB3E8" w14:textId="77777777" w:rsidR="00930334" w:rsidRPr="004939C3" w:rsidRDefault="00930334" w:rsidP="00930334">
            <w:pPr>
              <w:spacing w:after="120" w:line="240" w:lineRule="auto"/>
              <w:rPr>
                <w:rFonts w:ascii="Calibri" w:eastAsia="Calibri" w:hAnsi="Calibri" w:cs="Calibri"/>
                <w:color w:val="000000"/>
                <w:kern w:val="0"/>
                <w:sz w:val="20"/>
                <w:szCs w:val="20"/>
                <w:lang w:val="fr-FR"/>
                <w14:ligatures w14:val="none"/>
              </w:rPr>
            </w:pPr>
            <w:r w:rsidRPr="004939C3">
              <w:rPr>
                <w:rFonts w:ascii="Calibri" w:eastAsia="Calibri" w:hAnsi="Calibri" w:cs="Calibri"/>
                <w:color w:val="000000"/>
                <w:kern w:val="0"/>
                <w:sz w:val="20"/>
                <w:szCs w:val="20"/>
                <w:lang w:val="fr-FR"/>
                <w14:ligatures w14:val="none"/>
              </w:rPr>
              <w:t xml:space="preserve">Danemark, Finlande, Islande, Norvège, Suède </w:t>
            </w:r>
          </w:p>
        </w:tc>
        <w:tc>
          <w:tcPr>
            <w:tcW w:w="3837" w:type="dxa"/>
            <w:noWrap/>
            <w:tcMar>
              <w:top w:w="0" w:type="dxa"/>
              <w:left w:w="70" w:type="dxa"/>
              <w:bottom w:w="0" w:type="dxa"/>
              <w:right w:w="70" w:type="dxa"/>
            </w:tcMar>
            <w:vAlign w:val="center"/>
            <w:hideMark/>
          </w:tcPr>
          <w:p w14:paraId="5E8B7ADC" w14:textId="77777777" w:rsidR="00930334" w:rsidRPr="00930334" w:rsidRDefault="00DC2287" w:rsidP="00930334">
            <w:pPr>
              <w:spacing w:after="120" w:line="240" w:lineRule="auto"/>
              <w:rPr>
                <w:rFonts w:ascii="Calibri" w:eastAsia="Calibri" w:hAnsi="Calibri" w:cs="Calibri"/>
                <w:color w:val="000000"/>
                <w:kern w:val="0"/>
                <w:sz w:val="20"/>
                <w:szCs w:val="20"/>
                <w:lang w:val="fr-FR"/>
                <w14:ligatures w14:val="none"/>
              </w:rPr>
            </w:pPr>
            <w:hyperlink r:id="rId7" w:history="1">
              <w:r w:rsidR="00930334" w:rsidRPr="00930334">
                <w:rPr>
                  <w:rFonts w:ascii="Calibri" w:eastAsia="Calibri" w:hAnsi="Calibri" w:cs="Calibri"/>
                  <w:color w:val="0000FF"/>
                  <w:kern w:val="0"/>
                  <w:sz w:val="20"/>
                  <w:szCs w:val="20"/>
                  <w:u w:val="single"/>
                  <w14:ligatures w14:val="none"/>
                </w:rPr>
                <w:t>ccs.nordic@newellco.com</w:t>
              </w:r>
            </w:hyperlink>
            <w:r w:rsidR="00930334" w:rsidRPr="00930334">
              <w:rPr>
                <w:rFonts w:ascii="Calibri" w:eastAsia="Calibri" w:hAnsi="Calibri" w:cs="Calibri"/>
                <w:color w:val="0000FF"/>
                <w:kern w:val="0"/>
                <w:sz w:val="20"/>
                <w:szCs w:val="20"/>
                <w:u w:val="single"/>
                <w14:ligatures w14:val="none"/>
              </w:rPr>
              <w:t xml:space="preserve"> </w:t>
            </w:r>
          </w:p>
        </w:tc>
      </w:tr>
      <w:tr w:rsidR="00930334" w:rsidRPr="00930334" w14:paraId="00CB19E6" w14:textId="77777777" w:rsidTr="00CB0878">
        <w:trPr>
          <w:trHeight w:val="300"/>
        </w:trPr>
        <w:tc>
          <w:tcPr>
            <w:tcW w:w="5649" w:type="dxa"/>
            <w:vAlign w:val="center"/>
          </w:tcPr>
          <w:p w14:paraId="0460CAE2" w14:textId="77777777" w:rsidR="00930334" w:rsidRPr="004939C3" w:rsidRDefault="00930334" w:rsidP="00930334">
            <w:pPr>
              <w:spacing w:after="120" w:line="240" w:lineRule="auto"/>
              <w:rPr>
                <w:rFonts w:ascii="Calibri" w:eastAsia="Calibri" w:hAnsi="Calibri" w:cs="Calibri"/>
                <w:color w:val="000000"/>
                <w:kern w:val="0"/>
                <w:sz w:val="20"/>
                <w:szCs w:val="20"/>
                <w:lang w:val="fr-FR"/>
                <w14:ligatures w14:val="none"/>
              </w:rPr>
            </w:pPr>
            <w:r w:rsidRPr="004939C3">
              <w:rPr>
                <w:rFonts w:ascii="Calibri" w:eastAsia="Calibri" w:hAnsi="Calibri" w:cs="Calibri"/>
                <w:color w:val="000000"/>
                <w:kern w:val="0"/>
                <w:sz w:val="20"/>
                <w:szCs w:val="20"/>
                <w:lang w:val="fr-FR"/>
                <w14:ligatures w14:val="none"/>
              </w:rPr>
              <w:t>Bulgarie, République tchèque, Estonie, Hongrie, Lettonie, Lituanie, Pologne, Roumanie, Slovaquie</w:t>
            </w:r>
          </w:p>
        </w:tc>
        <w:tc>
          <w:tcPr>
            <w:tcW w:w="3837" w:type="dxa"/>
            <w:noWrap/>
            <w:tcMar>
              <w:top w:w="0" w:type="dxa"/>
              <w:left w:w="70" w:type="dxa"/>
              <w:bottom w:w="0" w:type="dxa"/>
              <w:right w:w="70" w:type="dxa"/>
            </w:tcMar>
            <w:vAlign w:val="center"/>
            <w:hideMark/>
          </w:tcPr>
          <w:p w14:paraId="1053FAD9" w14:textId="77777777" w:rsidR="00930334" w:rsidRPr="00930334" w:rsidRDefault="00DC2287" w:rsidP="00930334">
            <w:pPr>
              <w:spacing w:after="120" w:line="240" w:lineRule="auto"/>
              <w:rPr>
                <w:rFonts w:ascii="Calibri" w:eastAsia="Calibri" w:hAnsi="Calibri" w:cs="Calibri"/>
                <w:color w:val="000000"/>
                <w:kern w:val="0"/>
                <w:sz w:val="20"/>
                <w:szCs w:val="20"/>
                <w:lang w:val="fr-FR"/>
                <w14:ligatures w14:val="none"/>
              </w:rPr>
            </w:pPr>
            <w:hyperlink r:id="rId8" w:history="1">
              <w:r w:rsidR="00930334" w:rsidRPr="00930334">
                <w:rPr>
                  <w:rFonts w:ascii="Calibri" w:eastAsia="Calibri" w:hAnsi="Calibri" w:cs="Calibri"/>
                  <w:color w:val="0000FF"/>
                  <w:kern w:val="0"/>
                  <w:sz w:val="20"/>
                  <w:szCs w:val="20"/>
                  <w:u w:val="single"/>
                  <w14:ligatures w14:val="none"/>
                </w:rPr>
                <w:t>ccs.east@newellco.com</w:t>
              </w:r>
            </w:hyperlink>
          </w:p>
        </w:tc>
      </w:tr>
      <w:tr w:rsidR="00930334" w:rsidRPr="00930334" w14:paraId="5B505CD2" w14:textId="77777777" w:rsidTr="00CB0878">
        <w:trPr>
          <w:trHeight w:val="300"/>
        </w:trPr>
        <w:tc>
          <w:tcPr>
            <w:tcW w:w="5649" w:type="dxa"/>
            <w:vAlign w:val="center"/>
          </w:tcPr>
          <w:p w14:paraId="0AAD2F7A" w14:textId="77777777" w:rsidR="00930334" w:rsidRPr="00930334" w:rsidRDefault="00930334" w:rsidP="00930334">
            <w:pPr>
              <w:spacing w:after="120" w:line="240" w:lineRule="auto"/>
              <w:rPr>
                <w:rFonts w:ascii="Calibri" w:eastAsia="Calibri" w:hAnsi="Calibri" w:cs="Calibri"/>
                <w:color w:val="000000"/>
                <w:kern w:val="0"/>
                <w:sz w:val="20"/>
                <w:szCs w:val="20"/>
                <w:lang w:val="fr-FR"/>
                <w14:ligatures w14:val="none"/>
              </w:rPr>
            </w:pPr>
            <w:r w:rsidRPr="00930334">
              <w:rPr>
                <w:rFonts w:ascii="Calibri" w:eastAsia="Calibri" w:hAnsi="Calibri" w:cs="Calibri"/>
                <w:color w:val="000000"/>
                <w:kern w:val="0"/>
                <w:sz w:val="20"/>
                <w:szCs w:val="20"/>
                <w14:ligatures w14:val="none"/>
              </w:rPr>
              <w:t>Autriche, Allemagne, Suisse</w:t>
            </w:r>
          </w:p>
        </w:tc>
        <w:tc>
          <w:tcPr>
            <w:tcW w:w="3837" w:type="dxa"/>
            <w:noWrap/>
            <w:tcMar>
              <w:top w:w="0" w:type="dxa"/>
              <w:left w:w="70" w:type="dxa"/>
              <w:bottom w:w="0" w:type="dxa"/>
              <w:right w:w="70" w:type="dxa"/>
            </w:tcMar>
            <w:vAlign w:val="center"/>
            <w:hideMark/>
          </w:tcPr>
          <w:p w14:paraId="31030129" w14:textId="77777777" w:rsidR="00930334" w:rsidRPr="00930334" w:rsidRDefault="00DC2287" w:rsidP="00930334">
            <w:pPr>
              <w:spacing w:after="120" w:line="240" w:lineRule="auto"/>
              <w:rPr>
                <w:rFonts w:ascii="Calibri" w:eastAsia="Calibri" w:hAnsi="Calibri" w:cs="Calibri"/>
                <w:color w:val="000000"/>
                <w:kern w:val="0"/>
                <w:sz w:val="20"/>
                <w:szCs w:val="20"/>
                <w:lang w:val="fr-FR"/>
                <w14:ligatures w14:val="none"/>
              </w:rPr>
            </w:pPr>
            <w:hyperlink r:id="rId9" w:history="1">
              <w:r w:rsidR="00930334" w:rsidRPr="00930334">
                <w:rPr>
                  <w:rFonts w:ascii="Calibri" w:eastAsia="Calibri" w:hAnsi="Calibri" w:cs="Calibri"/>
                  <w:color w:val="0000FF"/>
                  <w:kern w:val="0"/>
                  <w:sz w:val="20"/>
                  <w:szCs w:val="20"/>
                  <w:u w:val="single"/>
                  <w14:ligatures w14:val="none"/>
                </w:rPr>
                <w:t>ccs.central@newellco.com</w:t>
              </w:r>
            </w:hyperlink>
          </w:p>
        </w:tc>
      </w:tr>
      <w:tr w:rsidR="00930334" w:rsidRPr="00930334" w14:paraId="4231E126" w14:textId="77777777" w:rsidTr="00CB0878">
        <w:trPr>
          <w:trHeight w:val="300"/>
        </w:trPr>
        <w:tc>
          <w:tcPr>
            <w:tcW w:w="5649" w:type="dxa"/>
            <w:vAlign w:val="center"/>
          </w:tcPr>
          <w:p w14:paraId="3505BB18" w14:textId="77777777" w:rsidR="00930334" w:rsidRPr="00930334" w:rsidRDefault="00930334" w:rsidP="00930334">
            <w:pPr>
              <w:spacing w:after="120" w:line="240" w:lineRule="auto"/>
              <w:rPr>
                <w:rFonts w:ascii="Calibri" w:eastAsia="Calibri" w:hAnsi="Calibri" w:cs="Calibri"/>
                <w:color w:val="000000"/>
                <w:kern w:val="0"/>
                <w:sz w:val="20"/>
                <w:szCs w:val="20"/>
                <w:lang w:val="fr-FR"/>
                <w14:ligatures w14:val="none"/>
              </w:rPr>
            </w:pPr>
            <w:r w:rsidRPr="00930334">
              <w:rPr>
                <w:rFonts w:ascii="Calibri" w:eastAsia="Calibri" w:hAnsi="Calibri" w:cs="Calibri"/>
                <w:color w:val="000000"/>
                <w:kern w:val="0"/>
                <w:sz w:val="20"/>
                <w:szCs w:val="20"/>
                <w14:ligatures w14:val="none"/>
              </w:rPr>
              <w:t>Belgique, Pays-Bas, Luxembourg</w:t>
            </w:r>
          </w:p>
        </w:tc>
        <w:tc>
          <w:tcPr>
            <w:tcW w:w="3837" w:type="dxa"/>
            <w:noWrap/>
            <w:tcMar>
              <w:top w:w="0" w:type="dxa"/>
              <w:left w:w="70" w:type="dxa"/>
              <w:bottom w:w="0" w:type="dxa"/>
              <w:right w:w="70" w:type="dxa"/>
            </w:tcMar>
            <w:vAlign w:val="center"/>
            <w:hideMark/>
          </w:tcPr>
          <w:p w14:paraId="37E75EF0" w14:textId="77777777" w:rsidR="00930334" w:rsidRPr="00930334" w:rsidRDefault="00DC2287" w:rsidP="00930334">
            <w:pPr>
              <w:spacing w:after="120" w:line="240" w:lineRule="auto"/>
              <w:rPr>
                <w:rFonts w:ascii="Calibri" w:eastAsia="Calibri" w:hAnsi="Calibri" w:cs="Calibri"/>
                <w:color w:val="000000"/>
                <w:kern w:val="0"/>
                <w:sz w:val="20"/>
                <w:szCs w:val="20"/>
                <w:lang w:val="fr-FR"/>
                <w14:ligatures w14:val="none"/>
              </w:rPr>
            </w:pPr>
            <w:hyperlink r:id="rId10" w:history="1">
              <w:r w:rsidR="00930334" w:rsidRPr="00930334">
                <w:rPr>
                  <w:rFonts w:ascii="Calibri" w:eastAsia="Calibri" w:hAnsi="Calibri" w:cs="Calibri"/>
                  <w:color w:val="0000FF"/>
                  <w:kern w:val="0"/>
                  <w:sz w:val="20"/>
                  <w:szCs w:val="20"/>
                  <w:u w:val="single"/>
                  <w14:ligatures w14:val="none"/>
                </w:rPr>
                <w:t>ccs.benelux@newellco.com</w:t>
              </w:r>
            </w:hyperlink>
          </w:p>
        </w:tc>
      </w:tr>
      <w:tr w:rsidR="00930334" w:rsidRPr="00930334" w14:paraId="55DE0B87" w14:textId="77777777" w:rsidTr="00CB0878">
        <w:trPr>
          <w:trHeight w:val="300"/>
        </w:trPr>
        <w:tc>
          <w:tcPr>
            <w:tcW w:w="5649" w:type="dxa"/>
            <w:vAlign w:val="center"/>
          </w:tcPr>
          <w:p w14:paraId="0E973EFB" w14:textId="77777777" w:rsidR="00930334" w:rsidRPr="00930334" w:rsidRDefault="00930334" w:rsidP="00930334">
            <w:pPr>
              <w:spacing w:after="120" w:line="240" w:lineRule="auto"/>
              <w:rPr>
                <w:rFonts w:ascii="Calibri" w:eastAsia="Calibri" w:hAnsi="Calibri" w:cs="Calibri"/>
                <w:color w:val="000000"/>
                <w:kern w:val="0"/>
                <w:sz w:val="20"/>
                <w:szCs w:val="20"/>
                <w14:ligatures w14:val="none"/>
              </w:rPr>
            </w:pPr>
            <w:r w:rsidRPr="00930334">
              <w:rPr>
                <w:rFonts w:ascii="Calibri" w:eastAsia="Calibri" w:hAnsi="Calibri" w:cs="Calibri"/>
                <w:color w:val="000000"/>
                <w:kern w:val="0"/>
                <w:sz w:val="20"/>
                <w:szCs w:val="20"/>
                <w14:ligatures w14:val="none"/>
              </w:rPr>
              <w:t>France</w:t>
            </w:r>
          </w:p>
        </w:tc>
        <w:tc>
          <w:tcPr>
            <w:tcW w:w="3837" w:type="dxa"/>
            <w:noWrap/>
            <w:tcMar>
              <w:top w:w="0" w:type="dxa"/>
              <w:left w:w="70" w:type="dxa"/>
              <w:bottom w:w="0" w:type="dxa"/>
              <w:right w:w="70" w:type="dxa"/>
            </w:tcMar>
            <w:vAlign w:val="center"/>
          </w:tcPr>
          <w:p w14:paraId="5B57E44C" w14:textId="77777777" w:rsidR="00930334" w:rsidRPr="00930334" w:rsidRDefault="00DC2287" w:rsidP="00930334">
            <w:pPr>
              <w:spacing w:after="120" w:line="240" w:lineRule="auto"/>
              <w:rPr>
                <w:rFonts w:ascii="Calibri" w:eastAsia="Calibri" w:hAnsi="Calibri" w:cs="Calibri"/>
                <w:color w:val="000000"/>
                <w:kern w:val="0"/>
                <w:sz w:val="20"/>
                <w:szCs w:val="20"/>
                <w14:ligatures w14:val="none"/>
              </w:rPr>
            </w:pPr>
            <w:hyperlink r:id="rId11" w:history="1">
              <w:r w:rsidR="00930334" w:rsidRPr="00930334">
                <w:rPr>
                  <w:rFonts w:ascii="Calibri" w:eastAsia="Calibri" w:hAnsi="Calibri" w:cs="Calibri"/>
                  <w:color w:val="0000FF"/>
                  <w:kern w:val="0"/>
                  <w:sz w:val="20"/>
                  <w:szCs w:val="20"/>
                  <w:u w:val="single"/>
                  <w14:ligatures w14:val="none"/>
                </w:rPr>
                <w:t>ccs.france@newellco.com</w:t>
              </w:r>
            </w:hyperlink>
          </w:p>
        </w:tc>
      </w:tr>
      <w:tr w:rsidR="00930334" w:rsidRPr="00930334" w14:paraId="4261AAD4" w14:textId="77777777" w:rsidTr="00CB0878">
        <w:trPr>
          <w:trHeight w:val="300"/>
        </w:trPr>
        <w:tc>
          <w:tcPr>
            <w:tcW w:w="5649" w:type="dxa"/>
            <w:vAlign w:val="center"/>
          </w:tcPr>
          <w:p w14:paraId="426D24AB" w14:textId="77777777" w:rsidR="00930334" w:rsidRPr="00930334" w:rsidRDefault="00930334" w:rsidP="00930334">
            <w:pPr>
              <w:spacing w:after="120" w:line="240" w:lineRule="auto"/>
              <w:rPr>
                <w:rFonts w:ascii="Calibri" w:eastAsia="Calibri" w:hAnsi="Calibri" w:cs="Calibri"/>
                <w:color w:val="000000"/>
                <w:kern w:val="0"/>
                <w:sz w:val="20"/>
                <w:szCs w:val="20"/>
                <w14:ligatures w14:val="none"/>
              </w:rPr>
            </w:pPr>
            <w:r w:rsidRPr="00930334">
              <w:rPr>
                <w:rFonts w:ascii="Calibri" w:eastAsia="Calibri" w:hAnsi="Calibri" w:cs="Calibri"/>
                <w:color w:val="000000"/>
                <w:kern w:val="0"/>
                <w:sz w:val="20"/>
                <w:szCs w:val="20"/>
                <w14:ligatures w14:val="none"/>
              </w:rPr>
              <w:t>Portugal, Espagne</w:t>
            </w:r>
          </w:p>
        </w:tc>
        <w:tc>
          <w:tcPr>
            <w:tcW w:w="3837" w:type="dxa"/>
            <w:noWrap/>
            <w:tcMar>
              <w:top w:w="0" w:type="dxa"/>
              <w:left w:w="70" w:type="dxa"/>
              <w:bottom w:w="0" w:type="dxa"/>
              <w:right w:w="70" w:type="dxa"/>
            </w:tcMar>
            <w:vAlign w:val="center"/>
          </w:tcPr>
          <w:p w14:paraId="702479CD" w14:textId="77777777" w:rsidR="00930334" w:rsidRPr="00930334" w:rsidRDefault="00DC2287" w:rsidP="00930334">
            <w:pPr>
              <w:spacing w:after="120" w:line="240" w:lineRule="auto"/>
              <w:rPr>
                <w:rFonts w:ascii="Calibri" w:eastAsia="Calibri" w:hAnsi="Calibri" w:cs="Calibri"/>
                <w:color w:val="000000"/>
                <w:kern w:val="0"/>
                <w:sz w:val="20"/>
                <w:szCs w:val="20"/>
                <w14:ligatures w14:val="none"/>
              </w:rPr>
            </w:pPr>
            <w:hyperlink r:id="rId12" w:history="1">
              <w:r w:rsidR="00930334" w:rsidRPr="00930334">
                <w:rPr>
                  <w:rFonts w:ascii="Calibri" w:eastAsia="Calibri" w:hAnsi="Calibri" w:cs="Calibri"/>
                  <w:color w:val="0000FF"/>
                  <w:kern w:val="0"/>
                  <w:sz w:val="20"/>
                  <w:szCs w:val="20"/>
                  <w:u w:val="single"/>
                  <w14:ligatures w14:val="none"/>
                </w:rPr>
                <w:t>ccs.iberia@newellco.com</w:t>
              </w:r>
            </w:hyperlink>
          </w:p>
        </w:tc>
      </w:tr>
      <w:tr w:rsidR="00930334" w:rsidRPr="00930334" w14:paraId="244E4A2B" w14:textId="77777777" w:rsidTr="00CB0878">
        <w:trPr>
          <w:trHeight w:val="300"/>
        </w:trPr>
        <w:tc>
          <w:tcPr>
            <w:tcW w:w="5649" w:type="dxa"/>
            <w:vAlign w:val="center"/>
          </w:tcPr>
          <w:p w14:paraId="37E35C82" w14:textId="77777777" w:rsidR="00930334" w:rsidRPr="00930334" w:rsidRDefault="00930334" w:rsidP="00930334">
            <w:pPr>
              <w:spacing w:after="120" w:line="240" w:lineRule="auto"/>
              <w:rPr>
                <w:rFonts w:ascii="Calibri" w:eastAsia="Calibri" w:hAnsi="Calibri" w:cs="Calibri"/>
                <w:color w:val="000000"/>
                <w:kern w:val="0"/>
                <w:sz w:val="20"/>
                <w:szCs w:val="20"/>
                <w14:ligatures w14:val="none"/>
              </w:rPr>
            </w:pPr>
            <w:r w:rsidRPr="00930334">
              <w:rPr>
                <w:rFonts w:ascii="Calibri" w:eastAsia="Calibri" w:hAnsi="Calibri" w:cs="Calibri"/>
                <w:color w:val="000000"/>
                <w:kern w:val="0"/>
                <w:sz w:val="20"/>
                <w:szCs w:val="20"/>
                <w14:ligatures w14:val="none"/>
              </w:rPr>
              <w:t xml:space="preserve">Chypre, Grèce, Italie </w:t>
            </w:r>
          </w:p>
        </w:tc>
        <w:tc>
          <w:tcPr>
            <w:tcW w:w="3837" w:type="dxa"/>
            <w:noWrap/>
            <w:tcMar>
              <w:top w:w="0" w:type="dxa"/>
              <w:left w:w="70" w:type="dxa"/>
              <w:bottom w:w="0" w:type="dxa"/>
              <w:right w:w="70" w:type="dxa"/>
            </w:tcMar>
            <w:vAlign w:val="center"/>
            <w:hideMark/>
          </w:tcPr>
          <w:p w14:paraId="2860CABC" w14:textId="77777777" w:rsidR="00930334" w:rsidRPr="00930334" w:rsidRDefault="00DC2287" w:rsidP="00930334">
            <w:pPr>
              <w:spacing w:after="120" w:line="240" w:lineRule="auto"/>
              <w:rPr>
                <w:rFonts w:ascii="Calibri" w:eastAsia="Calibri" w:hAnsi="Calibri" w:cs="Calibri"/>
                <w:color w:val="000000"/>
                <w:kern w:val="0"/>
                <w:sz w:val="20"/>
                <w:szCs w:val="20"/>
                <w14:ligatures w14:val="none"/>
              </w:rPr>
            </w:pPr>
            <w:hyperlink r:id="rId13" w:history="1">
              <w:r w:rsidR="00930334" w:rsidRPr="00930334">
                <w:rPr>
                  <w:rFonts w:ascii="Calibri" w:eastAsia="Calibri" w:hAnsi="Calibri" w:cs="Calibri"/>
                  <w:color w:val="0000FF"/>
                  <w:kern w:val="0"/>
                  <w:sz w:val="20"/>
                  <w:szCs w:val="20"/>
                  <w:u w:val="single"/>
                  <w14:ligatures w14:val="none"/>
                </w:rPr>
                <w:t>ccs.italmed@newellco.com</w:t>
              </w:r>
            </w:hyperlink>
          </w:p>
        </w:tc>
      </w:tr>
      <w:tr w:rsidR="00930334" w:rsidRPr="00930334" w14:paraId="52CCE4AC" w14:textId="77777777" w:rsidTr="00CB0878">
        <w:trPr>
          <w:trHeight w:val="808"/>
        </w:trPr>
        <w:tc>
          <w:tcPr>
            <w:tcW w:w="5649" w:type="dxa"/>
            <w:vAlign w:val="center"/>
          </w:tcPr>
          <w:p w14:paraId="6A800C1D" w14:textId="77777777" w:rsidR="00930334" w:rsidRPr="004939C3" w:rsidRDefault="00930334" w:rsidP="00930334">
            <w:pPr>
              <w:spacing w:after="0" w:line="240" w:lineRule="auto"/>
              <w:rPr>
                <w:rFonts w:ascii="Calibri" w:eastAsia="Calibri" w:hAnsi="Calibri" w:cs="Calibri"/>
                <w:color w:val="000000"/>
                <w:kern w:val="0"/>
                <w:sz w:val="20"/>
                <w:szCs w:val="20"/>
                <w:lang w:val="fr-FR"/>
                <w14:ligatures w14:val="none"/>
              </w:rPr>
            </w:pPr>
            <w:r w:rsidRPr="004939C3">
              <w:rPr>
                <w:rFonts w:ascii="Calibri" w:eastAsia="Calibri" w:hAnsi="Calibri" w:cs="Calibri"/>
                <w:kern w:val="0"/>
                <w:sz w:val="20"/>
                <w:szCs w:val="20"/>
                <w:lang w:val="fr-FR"/>
                <w14:ligatures w14:val="none"/>
              </w:rPr>
              <w:t xml:space="preserve">Bahreïn, Jordanie, Israël, Royaume d'Arabie Saoudite, Koweït, </w:t>
            </w:r>
            <w:r w:rsidRPr="004939C3">
              <w:rPr>
                <w:rFonts w:ascii="Calibri" w:eastAsia="Calibri" w:hAnsi="Calibri" w:cs="Calibri"/>
                <w:color w:val="000000"/>
                <w:kern w:val="0"/>
                <w:sz w:val="20"/>
                <w:szCs w:val="20"/>
                <w:lang w:val="fr-FR"/>
                <w14:ligatures w14:val="none"/>
              </w:rPr>
              <w:t xml:space="preserve">Maroc, </w:t>
            </w:r>
            <w:r w:rsidRPr="004939C3">
              <w:rPr>
                <w:rFonts w:ascii="Calibri" w:eastAsia="Calibri" w:hAnsi="Calibri" w:cs="Calibri"/>
                <w:kern w:val="0"/>
                <w:sz w:val="20"/>
                <w:szCs w:val="20"/>
                <w:lang w:val="fr-FR"/>
                <w14:ligatures w14:val="none"/>
              </w:rPr>
              <w:t xml:space="preserve">Oman, Qatar, </w:t>
            </w:r>
            <w:r w:rsidRPr="004939C3">
              <w:rPr>
                <w:rFonts w:ascii="Calibri" w:eastAsia="Calibri" w:hAnsi="Calibri" w:cs="Calibri"/>
                <w:color w:val="000000"/>
                <w:kern w:val="0"/>
                <w:sz w:val="20"/>
                <w:szCs w:val="20"/>
                <w:lang w:val="fr-FR"/>
                <w14:ligatures w14:val="none"/>
              </w:rPr>
              <w:t>Russie, Afrique du Sud, Turquie,</w:t>
            </w:r>
          </w:p>
          <w:p w14:paraId="4D5DB317" w14:textId="77777777" w:rsidR="00930334" w:rsidRPr="00930334" w:rsidRDefault="00930334" w:rsidP="00930334">
            <w:pPr>
              <w:rPr>
                <w:rFonts w:ascii="Calibri" w:eastAsia="Calibri" w:hAnsi="Calibri" w:cs="Calibri"/>
                <w:color w:val="000000"/>
                <w:kern w:val="0"/>
                <w:sz w:val="20"/>
                <w:szCs w:val="20"/>
                <w14:ligatures w14:val="none"/>
              </w:rPr>
            </w:pPr>
            <w:r w:rsidRPr="00930334">
              <w:rPr>
                <w:rFonts w:ascii="Calibri" w:eastAsia="Calibri" w:hAnsi="Calibri" w:cs="Calibri"/>
                <w:kern w:val="0"/>
                <w:sz w:val="20"/>
                <w:szCs w:val="20"/>
                <w14:ligatures w14:val="none"/>
              </w:rPr>
              <w:t>Émirats arabes unis</w:t>
            </w:r>
          </w:p>
        </w:tc>
        <w:tc>
          <w:tcPr>
            <w:tcW w:w="3837" w:type="dxa"/>
            <w:noWrap/>
            <w:tcMar>
              <w:top w:w="0" w:type="dxa"/>
              <w:left w:w="70" w:type="dxa"/>
              <w:bottom w:w="0" w:type="dxa"/>
              <w:right w:w="70" w:type="dxa"/>
            </w:tcMar>
            <w:vAlign w:val="center"/>
            <w:hideMark/>
          </w:tcPr>
          <w:p w14:paraId="1EAC4B2E" w14:textId="77777777" w:rsidR="00930334" w:rsidRPr="00930334" w:rsidRDefault="00DC2287" w:rsidP="00930334">
            <w:pPr>
              <w:spacing w:after="120" w:line="240" w:lineRule="auto"/>
              <w:rPr>
                <w:rFonts w:ascii="Calibri" w:eastAsia="Calibri" w:hAnsi="Calibri" w:cs="Calibri"/>
                <w:color w:val="000000"/>
                <w:kern w:val="0"/>
                <w:sz w:val="20"/>
                <w:szCs w:val="20"/>
                <w:lang w:val="fr-FR"/>
                <w14:ligatures w14:val="none"/>
              </w:rPr>
            </w:pPr>
            <w:hyperlink r:id="rId14" w:history="1">
              <w:r w:rsidR="00930334" w:rsidRPr="00930334">
                <w:rPr>
                  <w:rFonts w:ascii="Calibri" w:eastAsia="Calibri" w:hAnsi="Calibri" w:cs="Calibri"/>
                  <w:color w:val="0000FF"/>
                  <w:kern w:val="0"/>
                  <w:sz w:val="20"/>
                  <w:szCs w:val="20"/>
                  <w:u w:val="single"/>
                  <w14:ligatures w14:val="none"/>
                </w:rPr>
                <w:t>ccs.mea@newellco.com</w:t>
              </w:r>
            </w:hyperlink>
          </w:p>
        </w:tc>
      </w:tr>
    </w:tbl>
    <w:p w14:paraId="196D86D5" w14:textId="77777777" w:rsidR="00930334" w:rsidRPr="00930334" w:rsidRDefault="00930334" w:rsidP="00930334">
      <w:pPr>
        <w:spacing w:after="0" w:line="276" w:lineRule="auto"/>
        <w:jc w:val="both"/>
        <w:rPr>
          <w:rFonts w:ascii="Calibri" w:eastAsia="Calibri" w:hAnsi="Calibri" w:cs="Calibri"/>
          <w:kern w:val="0"/>
          <w:sz w:val="20"/>
          <w:szCs w:val="20"/>
          <w:lang w:val="fr-FR"/>
          <w14:ligatures w14:val="none"/>
        </w:rPr>
      </w:pPr>
    </w:p>
    <w:p w14:paraId="19DA65E2" w14:textId="2E868F95" w:rsidR="00930334" w:rsidRPr="004939C3" w:rsidRDefault="00930334" w:rsidP="00930334">
      <w:pPr>
        <w:spacing w:after="12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kern w:val="0"/>
          <w:sz w:val="20"/>
          <w:szCs w:val="20"/>
          <w:lang w:val="fr-FR"/>
          <w14:ligatures w14:val="none"/>
        </w:rPr>
        <w:t xml:space="preserve">Rubbermaid se réserve le droit de demander une preuve photographique du défaut du produit et de demander que le produit défectueux en question soit expédié à Rubbermaid (frais de port </w:t>
      </w:r>
      <w:r w:rsidR="003B5E91">
        <w:rPr>
          <w:rFonts w:ascii="Calibri" w:eastAsia="Calibri" w:hAnsi="Calibri" w:cs="Calibri"/>
          <w:kern w:val="0"/>
          <w:sz w:val="20"/>
          <w:szCs w:val="20"/>
          <w:lang w:val="fr-FR"/>
          <w14:ligatures w14:val="none"/>
        </w:rPr>
        <w:t>pris en charge</w:t>
      </w:r>
      <w:r w:rsidRPr="004939C3">
        <w:rPr>
          <w:rFonts w:ascii="Calibri" w:eastAsia="Calibri" w:hAnsi="Calibri" w:cs="Calibri"/>
          <w:kern w:val="0"/>
          <w:sz w:val="20"/>
          <w:szCs w:val="20"/>
          <w:lang w:val="fr-FR"/>
          <w14:ligatures w14:val="none"/>
        </w:rPr>
        <w:t xml:space="preserve"> par Rubbermaid) pour vérifier le défaut ou pour aider aux efforts de contrôle de la qualité.</w:t>
      </w:r>
    </w:p>
    <w:p w14:paraId="4B3BBB4E" w14:textId="12B28302" w:rsidR="00930334" w:rsidRPr="004939C3" w:rsidRDefault="00930334" w:rsidP="00B46139">
      <w:pPr>
        <w:spacing w:after="12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kern w:val="0"/>
          <w:sz w:val="20"/>
          <w:szCs w:val="20"/>
          <w:lang w:val="fr-FR"/>
          <w14:ligatures w14:val="none"/>
        </w:rPr>
        <w:t>Rubbermaid n'est pas responsable du paiement des frais de déplacement ou de livraison lorsque le Produit est situé en dehors du Territoire susmentionné.</w:t>
      </w:r>
    </w:p>
    <w:p w14:paraId="328C3663" w14:textId="2DC3BD67" w:rsidR="004E28A8" w:rsidRPr="004939C3" w:rsidRDefault="00930334" w:rsidP="004E28A8">
      <w:pPr>
        <w:spacing w:after="120" w:line="240" w:lineRule="auto"/>
        <w:jc w:val="both"/>
        <w:rPr>
          <w:rFonts w:ascii="Calibri" w:eastAsia="Calibri" w:hAnsi="Calibri" w:cs="Calibri"/>
          <w:color w:val="4472C4"/>
          <w:kern w:val="0"/>
          <w:sz w:val="20"/>
          <w:szCs w:val="20"/>
          <w:lang w:val="fr-FR"/>
          <w14:ligatures w14:val="none"/>
        </w:rPr>
      </w:pPr>
      <w:r w:rsidRPr="004939C3">
        <w:rPr>
          <w:rFonts w:ascii="Calibri" w:eastAsia="Calibri" w:hAnsi="Calibri" w:cs="Calibri"/>
          <w:color w:val="4472C4"/>
          <w:kern w:val="0"/>
          <w:sz w:val="20"/>
          <w:szCs w:val="20"/>
          <w:lang w:val="fr-FR"/>
          <w14:ligatures w14:val="none"/>
        </w:rPr>
        <w:t xml:space="preserve">Limitation de responsabilité </w:t>
      </w:r>
    </w:p>
    <w:p w14:paraId="473227BC" w14:textId="77777777" w:rsidR="00930334" w:rsidRPr="004939C3" w:rsidRDefault="00930334" w:rsidP="00930334">
      <w:pPr>
        <w:spacing w:after="12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kern w:val="0"/>
          <w:sz w:val="20"/>
          <w:szCs w:val="20"/>
          <w:lang w:val="fr-FR"/>
          <w14:ligatures w14:val="none"/>
        </w:rPr>
        <w:t xml:space="preserve">À L'EXCEPTION DES DROITS LÉGAUX AUXQUELS VOUS AVEZ DROIT EN TANT QUE CONSOMMATEUR, TOUTES LES GARANTIES, CONDITIONS ET AUTRES CONDITIONS NON ÉNONCÉES DANS LE PRÉSENT DOCUMENT DE GARANTIE SONT EXCLUES. </w:t>
      </w:r>
    </w:p>
    <w:p w14:paraId="6A2B3A80" w14:textId="77777777" w:rsidR="00930334" w:rsidRPr="004939C3" w:rsidRDefault="00930334" w:rsidP="00C375D0">
      <w:pPr>
        <w:spacing w:after="12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kern w:val="0"/>
          <w:sz w:val="20"/>
          <w:szCs w:val="20"/>
          <w:lang w:val="fr-FR"/>
          <w14:ligatures w14:val="none"/>
        </w:rPr>
        <w:lastRenderedPageBreak/>
        <w:t>PAR CONSÉQUENT, RUBBERMAID NE FAIT AUCUNE AUTRE PROMESSE OU GARANTIE CONCERNANT LE PRODUIT QUE CELLE ÉNONCÉE DANS LE PRÉSENT DOCUMENT DE GARANTIE. LA DURÉE DE TOUTE GARANTIE IMPLICITE, Y COMPRIS TOUTE GARANTIE IMPLICITE DE QUALITÉ MARCHANDE OU D'ADÉQUATION À UN USAGE PARTICULIER, EST EXPRESSÉMENT LIMITÉE À LA PÉRIODE DE GARANTIE.</w:t>
      </w:r>
    </w:p>
    <w:p w14:paraId="08A0CE26" w14:textId="0E4756D0" w:rsidR="00706E94" w:rsidRDefault="00930334" w:rsidP="00C375D0">
      <w:pPr>
        <w:spacing w:after="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kern w:val="0"/>
          <w:sz w:val="20"/>
          <w:szCs w:val="20"/>
          <w:lang w:val="fr-FR"/>
          <w14:ligatures w14:val="none"/>
        </w:rPr>
        <w:t xml:space="preserve">LES DROITS LÉGAUX VARIENT D'UN PAYS À L'AUTRE ET CERTAINS PAYS N'AUTORISENT PAS L'EXCLUSION, LA LIMITATION OU LA MODIFICATION DE CERTAINS DROITS IMPLICITES OU DE LEURS EFFETS, PAR CONSÉQUENT, LES LIMITATIONS CI-DESSUS PEUVENT NE PAS S'APPLIQUER À VOUS SI LA LOI APPLICABLE DANS VOTRE PAYS L'INTERDIT. </w:t>
      </w:r>
    </w:p>
    <w:p w14:paraId="33D7DB55" w14:textId="77777777" w:rsidR="00C375D0" w:rsidRPr="00706E94" w:rsidRDefault="00C375D0" w:rsidP="00C375D0">
      <w:pPr>
        <w:spacing w:after="0" w:line="240" w:lineRule="auto"/>
        <w:jc w:val="both"/>
        <w:rPr>
          <w:rFonts w:ascii="Calibri" w:eastAsia="Calibri" w:hAnsi="Calibri" w:cs="Calibri"/>
          <w:kern w:val="0"/>
          <w:sz w:val="20"/>
          <w:szCs w:val="20"/>
          <w:lang w:val="fr-FR"/>
          <w14:ligatures w14:val="none"/>
        </w:rPr>
      </w:pPr>
    </w:p>
    <w:p w14:paraId="76B798D7" w14:textId="223729FA" w:rsidR="00706E94" w:rsidRPr="00C375D0" w:rsidRDefault="00C375D0" w:rsidP="00C375D0">
      <w:pPr>
        <w:spacing w:after="60" w:line="240" w:lineRule="auto"/>
        <w:rPr>
          <w:rFonts w:ascii="Calibri" w:eastAsia="Calibri" w:hAnsi="Calibri" w:cs="Calibri"/>
          <w:color w:val="4472C4"/>
          <w:kern w:val="0"/>
          <w:sz w:val="20"/>
          <w:szCs w:val="20"/>
          <w:lang w:val="fr-FR"/>
          <w14:ligatures w14:val="none"/>
        </w:rPr>
      </w:pPr>
      <w:r>
        <w:rPr>
          <w:rFonts w:ascii="Calibri" w:eastAsia="Calibri" w:hAnsi="Calibri" w:cs="Calibri"/>
          <w:color w:val="4472C4"/>
          <w:kern w:val="0"/>
          <w:sz w:val="20"/>
          <w:szCs w:val="20"/>
          <w:lang w:val="fr-FR"/>
          <w14:ligatures w14:val="none"/>
        </w:rPr>
        <w:t>D</w:t>
      </w:r>
      <w:r w:rsidRPr="00C375D0">
        <w:rPr>
          <w:rFonts w:ascii="Calibri" w:eastAsia="Calibri" w:hAnsi="Calibri" w:cs="Calibri"/>
          <w:color w:val="4472C4"/>
          <w:kern w:val="0"/>
          <w:sz w:val="20"/>
          <w:szCs w:val="20"/>
          <w:lang w:val="fr-FR"/>
          <w14:ligatures w14:val="none"/>
        </w:rPr>
        <w:t>roits accordés par la gar</w:t>
      </w:r>
      <w:r w:rsidRPr="00484FA8">
        <w:rPr>
          <w:rFonts w:ascii="Calibri" w:eastAsia="Calibri" w:hAnsi="Calibri" w:cs="Calibri"/>
          <w:color w:val="4472C4"/>
          <w:kern w:val="0"/>
          <w:sz w:val="20"/>
          <w:szCs w:val="20"/>
          <w:lang w:val="fr-FR"/>
          <w14:ligatures w14:val="none"/>
        </w:rPr>
        <w:t>anti</w:t>
      </w:r>
      <w:r w:rsidRPr="00C375D0">
        <w:rPr>
          <w:rFonts w:ascii="Calibri" w:eastAsia="Calibri" w:hAnsi="Calibri" w:cs="Calibri"/>
          <w:color w:val="4472C4"/>
          <w:kern w:val="0"/>
          <w:sz w:val="20"/>
          <w:szCs w:val="20"/>
          <w:lang w:val="fr-FR"/>
          <w14:ligatures w14:val="none"/>
        </w:rPr>
        <w:t>e légale en France</w:t>
      </w:r>
    </w:p>
    <w:p w14:paraId="1D58AA04" w14:textId="7C6F5CD3" w:rsidR="00D20A62" w:rsidRPr="00706E94" w:rsidRDefault="00EB3C03" w:rsidP="00C375D0">
      <w:pPr>
        <w:pBdr>
          <w:top w:val="single" w:sz="4" w:space="1" w:color="auto"/>
          <w:left w:val="single" w:sz="4" w:space="4" w:color="auto"/>
          <w:bottom w:val="single" w:sz="4" w:space="1" w:color="auto"/>
          <w:right w:val="single" w:sz="4" w:space="4" w:color="auto"/>
        </w:pBdr>
        <w:spacing w:after="60" w:line="240" w:lineRule="auto"/>
        <w:jc w:val="both"/>
        <w:rPr>
          <w:rFonts w:ascii="Calibri" w:eastAsia="Calibri" w:hAnsi="Calibri" w:cs="Calibri"/>
          <w:b/>
          <w:bCs/>
          <w:kern w:val="0"/>
          <w:sz w:val="20"/>
          <w:szCs w:val="20"/>
          <w:lang w:val="fr-FR"/>
          <w14:ligatures w14:val="none"/>
        </w:rPr>
      </w:pPr>
      <w:r w:rsidRPr="00EB3C03">
        <w:rPr>
          <w:rFonts w:ascii="Calibri" w:eastAsia="Calibri" w:hAnsi="Calibri" w:cs="Calibri"/>
          <w:kern w:val="0"/>
          <w:sz w:val="20"/>
          <w:szCs w:val="20"/>
          <w:lang w:val="fr-FR"/>
          <w14:ligatures w14:val="none"/>
        </w:rPr>
        <w:t>Le consommateur dispose d'un délai de deux ans à compter de la délivrance du bien pour obtenir la mise en œuvre de la garantie légale de conformité en cas d'apparition d'un défaut de conformité. Durant ce délai, le consommateur n'est tenu d'établir que l'existence du défaut de conformité et non la date d'apparition de celui-ci.</w:t>
      </w:r>
    </w:p>
    <w:p w14:paraId="6EAE38CF" w14:textId="77777777" w:rsidR="00D20A62" w:rsidRDefault="00EB3C03" w:rsidP="00C375D0">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Lorsque le contrat de vente du bien prévoit la fourniture d'un contenu numérique ou d'un service numérique de manière continue pendant une durée supérieure à deux ans, la garantie légale est applicable à ce contenu numérique ou ce service numérique tout au long de la période de fourniture prévue. Durant ce délai, le consommateur n'est tenu d'établir que l'existence du défaut de conformité affectant le contenu numérique ou le service numérique et non la date d'apparition de celui-ci.</w:t>
      </w:r>
    </w:p>
    <w:p w14:paraId="409B6ECE" w14:textId="77777777" w:rsidR="00D20A62" w:rsidRDefault="00EB3C03" w:rsidP="00C375D0">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La garantie légale de conformité emporte obligation pour le professionnel, le cas échéant, de fournir toutes les mises à jour nécessaires au maintien de la conformité du bien.</w:t>
      </w:r>
    </w:p>
    <w:p w14:paraId="6AC684EC" w14:textId="77777777" w:rsidR="00D20A62" w:rsidRDefault="00EB3C03" w:rsidP="00C375D0">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La garantie légale de conformité donne au consommateur droit à la réparation ou au remplacement du bien dans un délai de trente jours suivant sa demande, sans frais et sans inconvénient majeur pour lui.</w:t>
      </w:r>
    </w:p>
    <w:p w14:paraId="65A3F672" w14:textId="77777777" w:rsidR="00D20A62" w:rsidRDefault="00EB3C03" w:rsidP="00C375D0">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Si le bien est réparé dans le cadre de la garantie légale de conformité, le consommateur bénéficie d'une extension de six mois de la garantie initiale.</w:t>
      </w:r>
    </w:p>
    <w:p w14:paraId="2B2249A6" w14:textId="77777777" w:rsidR="00D20A62" w:rsidRDefault="00EB3C03" w:rsidP="00C375D0">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Si le consommateur demande la réparation du bien, mais que le vendeur impose le remplacement, la garantie légale de conformité est renouvelée pour une période de deux ans à compter de la date de remplacement du bien.</w:t>
      </w:r>
    </w:p>
    <w:p w14:paraId="113FCF11" w14:textId="77777777" w:rsidR="00D20A62" w:rsidRDefault="00EB3C03" w:rsidP="00C375D0">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Le consommateur peut obtenir une réduction du prix d'achat en conservant le bien ou mettre fin au contrat en se faisant rembourser intégralement contre restitution du bien, si :</w:t>
      </w:r>
    </w:p>
    <w:p w14:paraId="5E8F02BE" w14:textId="77777777" w:rsidR="00D20A62" w:rsidRDefault="00EB3C03" w:rsidP="00C375D0">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1° Le professionnel refuse de réparer ou de remplacer le bien ;</w:t>
      </w:r>
    </w:p>
    <w:p w14:paraId="212E4944" w14:textId="77777777" w:rsidR="00D20A62" w:rsidRDefault="00EB3C03" w:rsidP="00C375D0">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2° La réparation ou le remplacement du bien intervient après un délai de trente jours ;</w:t>
      </w:r>
    </w:p>
    <w:p w14:paraId="223ED5E8" w14:textId="77777777" w:rsidR="00D20A62" w:rsidRDefault="00EB3C03" w:rsidP="00C375D0">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3° La réparation ou le remplacement du bien occasionne un inconvénient majeur pour le consommateur, notamment lorsque le consommateur supporte définitivement les frais de reprise ou d'enlèvement du bien non conforme, ou s'il supporte les frais d'installation du bien réparé ou de remplacement ;</w:t>
      </w:r>
    </w:p>
    <w:p w14:paraId="1EA43E8B" w14:textId="77777777" w:rsidR="00D20A62" w:rsidRDefault="00EB3C03" w:rsidP="00C375D0">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4° La non-conformité du bien persiste en dépit de la tentative de mise en conformité du vendeur restée infructueuse.</w:t>
      </w:r>
    </w:p>
    <w:p w14:paraId="08AD8E68" w14:textId="77777777" w:rsidR="00D20A62" w:rsidRDefault="00EB3C03" w:rsidP="00C375D0">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Le consommateur a également droit à une réduction du prix du bien ou à la résolution du contrat lorsque le défaut de conformité est si grave qu'il justifie que la réduction du prix ou la résolution du contrat soit immédiate. Le consommateur n'est alors pas tenu de demander la réparation ou le remplacement du bien au préalable.</w:t>
      </w:r>
    </w:p>
    <w:p w14:paraId="6292D3AF" w14:textId="77777777" w:rsidR="00D20A62" w:rsidRDefault="00EB3C03" w:rsidP="00C375D0">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Le consommateur n'a pas droit à la résolution de la vente si le défaut de conformité est mineur.</w:t>
      </w:r>
    </w:p>
    <w:p w14:paraId="190DC337" w14:textId="77777777" w:rsidR="00D20A62" w:rsidRDefault="00EB3C03" w:rsidP="00C375D0">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Toute période d'immobilisation du bien en vue de sa réparation ou de son remplacement suspend la garantie qui restait à courir jusqu'à la délivrance du bien remis en état.</w:t>
      </w:r>
    </w:p>
    <w:p w14:paraId="4F3FA8AB" w14:textId="77777777" w:rsidR="00D20A62" w:rsidRDefault="00EB3C03" w:rsidP="00C375D0">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Les droits mentionnés ci-dessus résultent de l'application des articles</w:t>
      </w:r>
      <w:r w:rsidRPr="009A6C84">
        <w:rPr>
          <w:rFonts w:ascii="Calibri" w:eastAsia="Calibri" w:hAnsi="Calibri" w:cs="Calibri"/>
          <w:color w:val="4472C6"/>
          <w:kern w:val="0"/>
          <w:sz w:val="20"/>
          <w:szCs w:val="20"/>
          <w:lang w:val="fr-FR"/>
          <w14:ligatures w14:val="none"/>
        </w:rPr>
        <w:t> </w:t>
      </w:r>
      <w:hyperlink r:id="rId15" w:tooltip="Code de la consommation - art. L217-1 (V)" w:history="1">
        <w:r w:rsidRPr="009A6C84">
          <w:rPr>
            <w:rStyle w:val="Lienhypertexte"/>
            <w:rFonts w:ascii="Calibri" w:eastAsia="Calibri" w:hAnsi="Calibri" w:cs="Calibri"/>
            <w:color w:val="4472C6"/>
            <w:kern w:val="0"/>
            <w:sz w:val="20"/>
            <w:szCs w:val="20"/>
            <w:lang w:val="fr-FR"/>
            <w14:ligatures w14:val="none"/>
          </w:rPr>
          <w:t>L. 217-1</w:t>
        </w:r>
      </w:hyperlink>
      <w:r w:rsidRPr="00EB3C03">
        <w:rPr>
          <w:rFonts w:ascii="Calibri" w:eastAsia="Calibri" w:hAnsi="Calibri" w:cs="Calibri"/>
          <w:kern w:val="0"/>
          <w:sz w:val="20"/>
          <w:szCs w:val="20"/>
          <w:lang w:val="fr-FR"/>
          <w14:ligatures w14:val="none"/>
        </w:rPr>
        <w:t> à L. 217-32 du code de la consommation.</w:t>
      </w:r>
    </w:p>
    <w:p w14:paraId="00DA1E5D" w14:textId="0F464772" w:rsidR="00930334" w:rsidRPr="00FF07FB" w:rsidRDefault="00EB3C03" w:rsidP="00FF07FB">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Le vendeur qui fait obstacle de mauvaise foi à la mise en œuvre de la garantie légale de conformité encourt une amende civile d'un montant maximal de 300 000 euros, qui peut être porté jusqu'à 10 % du chiffre d'affaires moyen annuel (</w:t>
      </w:r>
      <w:hyperlink r:id="rId16" w:history="1">
        <w:r w:rsidRPr="009A6C84">
          <w:rPr>
            <w:rStyle w:val="Lienhypertexte"/>
            <w:rFonts w:ascii="Calibri" w:eastAsia="Calibri" w:hAnsi="Calibri" w:cs="Calibri"/>
            <w:color w:val="4472C6"/>
            <w:kern w:val="0"/>
            <w:sz w:val="20"/>
            <w:szCs w:val="20"/>
            <w:lang w:val="fr-FR"/>
            <w14:ligatures w14:val="none"/>
          </w:rPr>
          <w:t>article L. 241-5 du code de la consommation</w:t>
        </w:r>
      </w:hyperlink>
      <w:r w:rsidRPr="00EB3C03">
        <w:rPr>
          <w:rFonts w:ascii="Calibri" w:eastAsia="Calibri" w:hAnsi="Calibri" w:cs="Calibri"/>
          <w:kern w:val="0"/>
          <w:sz w:val="20"/>
          <w:szCs w:val="20"/>
          <w:lang w:val="fr-FR"/>
          <w14:ligatures w14:val="none"/>
        </w:rPr>
        <w:t>).</w:t>
      </w:r>
      <w:r w:rsidRPr="00EB3C03">
        <w:rPr>
          <w:rFonts w:ascii="Calibri" w:eastAsia="Calibri" w:hAnsi="Calibri" w:cs="Calibri"/>
          <w:kern w:val="0"/>
          <w:sz w:val="20"/>
          <w:szCs w:val="20"/>
          <w:lang w:val="fr-FR"/>
          <w14:ligatures w14:val="none"/>
        </w:rPr>
        <w:br/>
      </w:r>
      <w:r w:rsidRPr="00EB3C03">
        <w:rPr>
          <w:rFonts w:ascii="Calibri" w:eastAsia="Calibri" w:hAnsi="Calibri" w:cs="Calibri"/>
          <w:kern w:val="0"/>
          <w:sz w:val="20"/>
          <w:szCs w:val="20"/>
          <w:lang w:val="fr-FR"/>
          <w14:ligatures w14:val="none"/>
        </w:rPr>
        <w:br/>
        <w:t>Le consommateur bénéficie également de la garantie légale des vices cachés en application des </w:t>
      </w:r>
      <w:hyperlink r:id="rId17" w:history="1">
        <w:r w:rsidRPr="00CA0A94">
          <w:rPr>
            <w:rStyle w:val="Lienhypertexte"/>
            <w:rFonts w:ascii="Calibri" w:eastAsia="Calibri" w:hAnsi="Calibri" w:cs="Calibri"/>
            <w:color w:val="4472C6"/>
            <w:kern w:val="0"/>
            <w:sz w:val="20"/>
            <w:szCs w:val="20"/>
            <w:lang w:val="fr-FR"/>
            <w14:ligatures w14:val="none"/>
          </w:rPr>
          <w:t xml:space="preserve">articles 1641 à </w:t>
        </w:r>
        <w:r w:rsidRPr="00560C13">
          <w:rPr>
            <w:rStyle w:val="Lienhypertexte"/>
            <w:rFonts w:ascii="Calibri" w:eastAsia="Calibri" w:hAnsi="Calibri" w:cs="Calibri"/>
            <w:color w:val="4472C6"/>
            <w:kern w:val="0"/>
            <w:sz w:val="20"/>
            <w:szCs w:val="20"/>
            <w:lang w:val="fr-FR"/>
            <w14:ligatures w14:val="none"/>
          </w:rPr>
          <w:t>1649 du code civil</w:t>
        </w:r>
      </w:hyperlink>
      <w:r w:rsidRPr="00EB3C03">
        <w:rPr>
          <w:rFonts w:ascii="Calibri" w:eastAsia="Calibri" w:hAnsi="Calibri" w:cs="Calibri"/>
          <w:kern w:val="0"/>
          <w:sz w:val="20"/>
          <w:szCs w:val="20"/>
          <w:lang w:val="fr-FR"/>
          <w14:ligatures w14:val="none"/>
        </w:rPr>
        <w:t>, pendant une durée de deux ans à compter de la découverte du défaut. Cette garantie donne droit à une réduction de prix si le bien est conservé ou à un remboursement intégral contre restitution du bien.</w:t>
      </w:r>
    </w:p>
    <w:p w14:paraId="6784B2A1" w14:textId="7967093B" w:rsidR="00930334" w:rsidRPr="004939C3" w:rsidRDefault="00930334" w:rsidP="00930334">
      <w:pPr>
        <w:spacing w:after="0" w:line="276" w:lineRule="auto"/>
        <w:jc w:val="center"/>
        <w:rPr>
          <w:rFonts w:ascii="Calibri" w:eastAsia="Calibri" w:hAnsi="Calibri" w:cs="Calibri"/>
          <w:b/>
          <w:bCs/>
          <w:kern w:val="0"/>
          <w:sz w:val="20"/>
          <w:szCs w:val="20"/>
          <w:lang w:val="fr-FR"/>
          <w14:ligatures w14:val="none"/>
        </w:rPr>
      </w:pPr>
      <w:r w:rsidRPr="004939C3">
        <w:rPr>
          <w:rFonts w:ascii="Calibri" w:eastAsia="Calibri" w:hAnsi="Calibri" w:cs="Calibri"/>
          <w:b/>
          <w:bCs/>
          <w:kern w:val="0"/>
          <w:sz w:val="20"/>
          <w:szCs w:val="20"/>
          <w:lang w:val="fr-FR"/>
          <w14:ligatures w14:val="none"/>
        </w:rPr>
        <w:lastRenderedPageBreak/>
        <w:t>ANNEXE 1</w:t>
      </w:r>
    </w:p>
    <w:p w14:paraId="68C5AA65" w14:textId="77777777" w:rsidR="00930334" w:rsidRPr="004939C3" w:rsidRDefault="00930334" w:rsidP="00930334">
      <w:pPr>
        <w:spacing w:after="0" w:line="276" w:lineRule="auto"/>
        <w:jc w:val="center"/>
        <w:rPr>
          <w:rFonts w:ascii="Calibri" w:eastAsia="Calibri" w:hAnsi="Calibri" w:cs="Calibri"/>
          <w:b/>
          <w:bCs/>
          <w:kern w:val="0"/>
          <w:sz w:val="20"/>
          <w:szCs w:val="20"/>
          <w:lang w:val="fr-FR"/>
          <w14:ligatures w14:val="none"/>
        </w:rPr>
      </w:pPr>
    </w:p>
    <w:p w14:paraId="264817F9" w14:textId="73E937D0" w:rsidR="00930334" w:rsidRDefault="00930334" w:rsidP="00E5558D">
      <w:pPr>
        <w:spacing w:after="0" w:line="276" w:lineRule="auto"/>
        <w:jc w:val="center"/>
        <w:rPr>
          <w:rFonts w:ascii="Calibri" w:eastAsia="Calibri" w:hAnsi="Calibri" w:cs="Calibri"/>
          <w:b/>
          <w:bCs/>
          <w:kern w:val="0"/>
          <w:sz w:val="20"/>
          <w:szCs w:val="20"/>
          <w:lang w:val="fr-FR"/>
          <w14:ligatures w14:val="none"/>
        </w:rPr>
      </w:pPr>
      <w:r w:rsidRPr="004939C3">
        <w:rPr>
          <w:rFonts w:ascii="Calibri" w:eastAsia="Calibri" w:hAnsi="Calibri" w:cs="Calibri"/>
          <w:b/>
          <w:bCs/>
          <w:kern w:val="0"/>
          <w:sz w:val="20"/>
          <w:szCs w:val="20"/>
          <w:lang w:val="fr-FR"/>
          <w14:ligatures w14:val="none"/>
        </w:rPr>
        <w:t xml:space="preserve">PRODUITS COUVERTS PAR LA GARANTIE DE </w:t>
      </w:r>
      <w:r w:rsidR="009D7D06">
        <w:rPr>
          <w:rFonts w:ascii="Calibri" w:eastAsia="Calibri" w:hAnsi="Calibri" w:cs="Calibri"/>
          <w:b/>
          <w:bCs/>
          <w:kern w:val="0"/>
          <w:sz w:val="20"/>
          <w:szCs w:val="20"/>
          <w:lang w:val="fr-FR"/>
          <w14:ligatures w14:val="none"/>
        </w:rPr>
        <w:t>3</w:t>
      </w:r>
      <w:r w:rsidRPr="004939C3">
        <w:rPr>
          <w:rFonts w:ascii="Calibri" w:eastAsia="Calibri" w:hAnsi="Calibri" w:cs="Calibri"/>
          <w:b/>
          <w:bCs/>
          <w:kern w:val="0"/>
          <w:sz w:val="20"/>
          <w:szCs w:val="20"/>
          <w:lang w:val="fr-FR"/>
          <w14:ligatures w14:val="none"/>
        </w:rPr>
        <w:t xml:space="preserve"> ANS </w:t>
      </w:r>
    </w:p>
    <w:p w14:paraId="398E8BE8" w14:textId="77777777" w:rsidR="00FF07FB" w:rsidRDefault="00FF07FB" w:rsidP="00E5558D">
      <w:pPr>
        <w:spacing w:after="0" w:line="276" w:lineRule="auto"/>
        <w:jc w:val="center"/>
        <w:rPr>
          <w:rFonts w:ascii="Calibri" w:eastAsia="Calibri" w:hAnsi="Calibri" w:cs="Calibri"/>
          <w:b/>
          <w:bCs/>
          <w:kern w:val="0"/>
          <w:sz w:val="20"/>
          <w:szCs w:val="20"/>
          <w:lang w:val="fr-FR"/>
          <w14:ligatures w14:val="none"/>
        </w:rPr>
      </w:pPr>
    </w:p>
    <w:tbl>
      <w:tblPr>
        <w:tblW w:w="9782" w:type="dxa"/>
        <w:tblInd w:w="-289" w:type="dxa"/>
        <w:tblLook w:val="04A0" w:firstRow="1" w:lastRow="0" w:firstColumn="1" w:lastColumn="0" w:noHBand="0" w:noVBand="1"/>
      </w:tblPr>
      <w:tblGrid>
        <w:gridCol w:w="1575"/>
        <w:gridCol w:w="5106"/>
        <w:gridCol w:w="3101"/>
      </w:tblGrid>
      <w:tr w:rsidR="00695BF2" w:rsidRPr="00695BF2" w14:paraId="406E05FD" w14:textId="77777777" w:rsidTr="003B4BCF">
        <w:trPr>
          <w:trHeight w:val="300"/>
        </w:trPr>
        <w:tc>
          <w:tcPr>
            <w:tcW w:w="1575"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0D1088C7" w14:textId="77777777" w:rsidR="00695BF2" w:rsidRPr="00695BF2" w:rsidRDefault="00695BF2" w:rsidP="00695BF2">
            <w:pPr>
              <w:spacing w:after="0" w:line="240" w:lineRule="auto"/>
              <w:jc w:val="center"/>
              <w:rPr>
                <w:rFonts w:ascii="Calibri" w:eastAsia="Times New Roman" w:hAnsi="Calibri" w:cs="Calibri"/>
                <w:b/>
                <w:bCs/>
                <w:color w:val="000000"/>
                <w:kern w:val="0"/>
                <w:sz w:val="20"/>
                <w:szCs w:val="20"/>
                <w14:ligatures w14:val="none"/>
              </w:rPr>
            </w:pPr>
            <w:r w:rsidRPr="00695BF2">
              <w:rPr>
                <w:rFonts w:ascii="Calibri" w:eastAsia="Times New Roman" w:hAnsi="Calibri" w:cs="Calibri"/>
                <w:b/>
                <w:bCs/>
                <w:color w:val="000000"/>
                <w:kern w:val="0"/>
                <w:sz w:val="20"/>
                <w:szCs w:val="20"/>
                <w14:ligatures w14:val="none"/>
              </w:rPr>
              <w:t>SKU</w:t>
            </w:r>
          </w:p>
        </w:tc>
        <w:tc>
          <w:tcPr>
            <w:tcW w:w="5106" w:type="dxa"/>
            <w:tcBorders>
              <w:top w:val="single" w:sz="4" w:space="0" w:color="auto"/>
              <w:left w:val="nil"/>
              <w:bottom w:val="single" w:sz="4" w:space="0" w:color="auto"/>
              <w:right w:val="single" w:sz="4" w:space="0" w:color="auto"/>
            </w:tcBorders>
            <w:shd w:val="clear" w:color="000000" w:fill="B4C6E7"/>
            <w:noWrap/>
            <w:vAlign w:val="bottom"/>
            <w:hideMark/>
          </w:tcPr>
          <w:p w14:paraId="4E5BED78" w14:textId="77777777" w:rsidR="00695BF2" w:rsidRPr="00695BF2" w:rsidRDefault="00695BF2" w:rsidP="00695BF2">
            <w:pPr>
              <w:spacing w:after="0" w:line="240" w:lineRule="auto"/>
              <w:jc w:val="center"/>
              <w:rPr>
                <w:rFonts w:ascii="Calibri" w:eastAsia="Times New Roman" w:hAnsi="Calibri" w:cs="Calibri"/>
                <w:b/>
                <w:bCs/>
                <w:color w:val="000000"/>
                <w:kern w:val="0"/>
                <w:sz w:val="20"/>
                <w:szCs w:val="20"/>
                <w14:ligatures w14:val="none"/>
              </w:rPr>
            </w:pPr>
            <w:r w:rsidRPr="00695BF2">
              <w:rPr>
                <w:rFonts w:ascii="Calibri" w:eastAsia="Times New Roman" w:hAnsi="Calibri" w:cs="Calibri"/>
                <w:b/>
                <w:bCs/>
                <w:color w:val="000000"/>
                <w:kern w:val="0"/>
                <w:sz w:val="20"/>
                <w:szCs w:val="20"/>
                <w14:ligatures w14:val="none"/>
              </w:rPr>
              <w:t>DESCRIPTION</w:t>
            </w:r>
          </w:p>
        </w:tc>
        <w:tc>
          <w:tcPr>
            <w:tcW w:w="3101" w:type="dxa"/>
            <w:tcBorders>
              <w:top w:val="single" w:sz="4" w:space="0" w:color="auto"/>
              <w:left w:val="nil"/>
              <w:bottom w:val="single" w:sz="4" w:space="0" w:color="auto"/>
              <w:right w:val="single" w:sz="4" w:space="0" w:color="auto"/>
            </w:tcBorders>
            <w:shd w:val="clear" w:color="000000" w:fill="B4C6E7"/>
            <w:noWrap/>
            <w:vAlign w:val="bottom"/>
            <w:hideMark/>
          </w:tcPr>
          <w:p w14:paraId="37B1F0C2" w14:textId="72C3FB8D" w:rsidR="00695BF2" w:rsidRPr="00695BF2" w:rsidRDefault="00FF07FB" w:rsidP="00695BF2">
            <w:pPr>
              <w:spacing w:after="0" w:line="240" w:lineRule="auto"/>
              <w:jc w:val="center"/>
              <w:rPr>
                <w:rFonts w:ascii="Calibri" w:eastAsia="Times New Roman" w:hAnsi="Calibri" w:cs="Calibri"/>
                <w:b/>
                <w:bCs/>
                <w:color w:val="000000"/>
                <w:kern w:val="0"/>
                <w:sz w:val="20"/>
                <w:szCs w:val="20"/>
                <w14:ligatures w14:val="none"/>
              </w:rPr>
            </w:pPr>
            <w:r>
              <w:rPr>
                <w:rFonts w:ascii="Calibri" w:eastAsia="Times New Roman" w:hAnsi="Calibri" w:cs="Calibri"/>
                <w:b/>
                <w:bCs/>
                <w:color w:val="000000"/>
                <w:kern w:val="0"/>
                <w:sz w:val="20"/>
                <w:szCs w:val="20"/>
                <w14:ligatures w14:val="none"/>
              </w:rPr>
              <w:t>GAMME DE PRODUITS</w:t>
            </w:r>
          </w:p>
        </w:tc>
      </w:tr>
      <w:tr w:rsidR="00695BF2" w:rsidRPr="00695BF2" w14:paraId="1B034FDE"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7E887A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FG637500GRAY</w:t>
            </w:r>
          </w:p>
        </w:tc>
        <w:tc>
          <w:tcPr>
            <w:tcW w:w="5106" w:type="dxa"/>
            <w:shd w:val="clear" w:color="auto" w:fill="auto"/>
            <w:noWrap/>
            <w:vAlign w:val="bottom"/>
            <w:hideMark/>
          </w:tcPr>
          <w:p w14:paraId="0EA8520F"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ANGLE BROOM FLAGGED W/ HANDLE           </w:t>
            </w:r>
          </w:p>
        </w:tc>
        <w:tc>
          <w:tcPr>
            <w:tcW w:w="3101" w:type="dxa"/>
            <w:shd w:val="clear" w:color="auto" w:fill="auto"/>
            <w:noWrap/>
            <w:vAlign w:val="bottom"/>
            <w:hideMark/>
          </w:tcPr>
          <w:p w14:paraId="6A60B4C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Angle Brooms</w:t>
            </w:r>
          </w:p>
        </w:tc>
      </w:tr>
      <w:tr w:rsidR="00695BF2" w:rsidRPr="00695BF2" w14:paraId="26346B9D"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91BC5D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FG638500GRAY</w:t>
            </w:r>
          </w:p>
        </w:tc>
        <w:tc>
          <w:tcPr>
            <w:tcW w:w="5106" w:type="dxa"/>
            <w:shd w:val="clear" w:color="auto" w:fill="auto"/>
            <w:noWrap/>
            <w:vAlign w:val="bottom"/>
            <w:hideMark/>
          </w:tcPr>
          <w:p w14:paraId="6982EE2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ANGLE BROOM                             </w:t>
            </w:r>
          </w:p>
        </w:tc>
        <w:tc>
          <w:tcPr>
            <w:tcW w:w="3101" w:type="dxa"/>
            <w:shd w:val="clear" w:color="auto" w:fill="auto"/>
            <w:noWrap/>
            <w:vAlign w:val="bottom"/>
            <w:hideMark/>
          </w:tcPr>
          <w:p w14:paraId="5EF633F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Angle Brooms</w:t>
            </w:r>
          </w:p>
        </w:tc>
      </w:tr>
      <w:tr w:rsidR="00695BF2" w:rsidRPr="00695BF2" w14:paraId="5FE03C94"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4113A8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FG637400BLA</w:t>
            </w:r>
          </w:p>
        </w:tc>
        <w:tc>
          <w:tcPr>
            <w:tcW w:w="5106" w:type="dxa"/>
            <w:shd w:val="clear" w:color="auto" w:fill="auto"/>
            <w:noWrap/>
            <w:vAlign w:val="bottom"/>
            <w:hideMark/>
          </w:tcPr>
          <w:p w14:paraId="64002F3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LOBBY BROOM                             </w:t>
            </w:r>
          </w:p>
        </w:tc>
        <w:tc>
          <w:tcPr>
            <w:tcW w:w="3101" w:type="dxa"/>
            <w:shd w:val="clear" w:color="auto" w:fill="auto"/>
            <w:noWrap/>
            <w:vAlign w:val="bottom"/>
            <w:hideMark/>
          </w:tcPr>
          <w:p w14:paraId="7620B58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Angle Brooms</w:t>
            </w:r>
          </w:p>
        </w:tc>
      </w:tr>
      <w:tr w:rsidR="00695BF2" w:rsidRPr="00695BF2" w14:paraId="4403E571"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880D97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FG638906BLA</w:t>
            </w:r>
          </w:p>
        </w:tc>
        <w:tc>
          <w:tcPr>
            <w:tcW w:w="5106" w:type="dxa"/>
            <w:shd w:val="clear" w:color="auto" w:fill="auto"/>
            <w:noWrap/>
            <w:vAlign w:val="bottom"/>
            <w:hideMark/>
          </w:tcPr>
          <w:p w14:paraId="4222E8E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ANGLE REG FLAGGED                       </w:t>
            </w:r>
          </w:p>
        </w:tc>
        <w:tc>
          <w:tcPr>
            <w:tcW w:w="3101" w:type="dxa"/>
            <w:shd w:val="clear" w:color="auto" w:fill="auto"/>
            <w:noWrap/>
            <w:vAlign w:val="bottom"/>
            <w:hideMark/>
          </w:tcPr>
          <w:p w14:paraId="504D640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Angle Brooms</w:t>
            </w:r>
          </w:p>
        </w:tc>
      </w:tr>
      <w:tr w:rsidR="00695BF2" w:rsidRPr="00695BF2" w14:paraId="3D150E20"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4860C0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FG401187A</w:t>
            </w:r>
          </w:p>
        </w:tc>
        <w:tc>
          <w:tcPr>
            <w:tcW w:w="5106" w:type="dxa"/>
            <w:shd w:val="clear" w:color="auto" w:fill="auto"/>
            <w:noWrap/>
            <w:vAlign w:val="bottom"/>
            <w:hideMark/>
          </w:tcPr>
          <w:p w14:paraId="0588123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AFLUSH TLT CP TC                        </w:t>
            </w:r>
          </w:p>
        </w:tc>
        <w:tc>
          <w:tcPr>
            <w:tcW w:w="3101" w:type="dxa"/>
            <w:shd w:val="clear" w:color="auto" w:fill="auto"/>
            <w:noWrap/>
            <w:vAlign w:val="bottom"/>
            <w:hideMark/>
          </w:tcPr>
          <w:p w14:paraId="502F2E6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Auto Flush</w:t>
            </w:r>
          </w:p>
        </w:tc>
      </w:tr>
      <w:tr w:rsidR="00695BF2" w:rsidRPr="00695BF2" w14:paraId="5BDC8093"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BCBA52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FG781788WHT</w:t>
            </w:r>
          </w:p>
        </w:tc>
        <w:tc>
          <w:tcPr>
            <w:tcW w:w="5106" w:type="dxa"/>
            <w:shd w:val="clear" w:color="auto" w:fill="auto"/>
            <w:noWrap/>
            <w:vAlign w:val="bottom"/>
            <w:hideMark/>
          </w:tcPr>
          <w:p w14:paraId="7E8AFC7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CHANGING LINER BCS                      </w:t>
            </w:r>
          </w:p>
        </w:tc>
        <w:tc>
          <w:tcPr>
            <w:tcW w:w="3101" w:type="dxa"/>
            <w:shd w:val="clear" w:color="auto" w:fill="auto"/>
            <w:noWrap/>
            <w:vAlign w:val="bottom"/>
            <w:hideMark/>
          </w:tcPr>
          <w:p w14:paraId="350354E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Baby Changing Stations</w:t>
            </w:r>
          </w:p>
        </w:tc>
      </w:tr>
      <w:tr w:rsidR="00695BF2" w:rsidRPr="00695BF2" w14:paraId="0161D375"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53D67C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FG781888LPLAT</w:t>
            </w:r>
          </w:p>
        </w:tc>
        <w:tc>
          <w:tcPr>
            <w:tcW w:w="5106" w:type="dxa"/>
            <w:shd w:val="clear" w:color="auto" w:fill="auto"/>
            <w:noWrap/>
            <w:vAlign w:val="bottom"/>
            <w:hideMark/>
          </w:tcPr>
          <w:p w14:paraId="0FC26DF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HORISONTAL BABY CHNG STATION            </w:t>
            </w:r>
          </w:p>
        </w:tc>
        <w:tc>
          <w:tcPr>
            <w:tcW w:w="3101" w:type="dxa"/>
            <w:shd w:val="clear" w:color="auto" w:fill="auto"/>
            <w:noWrap/>
            <w:vAlign w:val="bottom"/>
            <w:hideMark/>
          </w:tcPr>
          <w:p w14:paraId="3100A90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Baby Changing Stations</w:t>
            </w:r>
          </w:p>
        </w:tc>
      </w:tr>
      <w:tr w:rsidR="00695BF2" w:rsidRPr="00695BF2" w14:paraId="3A0849F3"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0F9D56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1881750</w:t>
            </w:r>
          </w:p>
        </w:tc>
        <w:tc>
          <w:tcPr>
            <w:tcW w:w="5106" w:type="dxa"/>
            <w:shd w:val="clear" w:color="auto" w:fill="auto"/>
            <w:noWrap/>
            <w:vAlign w:val="bottom"/>
            <w:hideMark/>
          </w:tcPr>
          <w:p w14:paraId="2B7D404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X-CART 8 BUSHEL                         </w:t>
            </w:r>
          </w:p>
        </w:tc>
        <w:tc>
          <w:tcPr>
            <w:tcW w:w="3101" w:type="dxa"/>
            <w:shd w:val="clear" w:color="auto" w:fill="auto"/>
            <w:noWrap/>
            <w:vAlign w:val="bottom"/>
            <w:hideMark/>
          </w:tcPr>
          <w:p w14:paraId="7F17403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Basket Trucks</w:t>
            </w:r>
          </w:p>
        </w:tc>
      </w:tr>
      <w:tr w:rsidR="00695BF2" w:rsidRPr="00695BF2" w14:paraId="7829946E"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B09D32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1881749</w:t>
            </w:r>
          </w:p>
        </w:tc>
        <w:tc>
          <w:tcPr>
            <w:tcW w:w="5106" w:type="dxa"/>
            <w:shd w:val="clear" w:color="auto" w:fill="auto"/>
            <w:noWrap/>
            <w:vAlign w:val="bottom"/>
            <w:hideMark/>
          </w:tcPr>
          <w:p w14:paraId="72F6843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X-CART 4 BUSHEL                         </w:t>
            </w:r>
          </w:p>
        </w:tc>
        <w:tc>
          <w:tcPr>
            <w:tcW w:w="3101" w:type="dxa"/>
            <w:shd w:val="clear" w:color="auto" w:fill="auto"/>
            <w:noWrap/>
            <w:vAlign w:val="bottom"/>
            <w:hideMark/>
          </w:tcPr>
          <w:p w14:paraId="763C08C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Basket Trucks</w:t>
            </w:r>
          </w:p>
        </w:tc>
      </w:tr>
      <w:tr w:rsidR="00695BF2" w:rsidRPr="00695BF2" w14:paraId="4638E3E5"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E302D9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1881781</w:t>
            </w:r>
          </w:p>
        </w:tc>
        <w:tc>
          <w:tcPr>
            <w:tcW w:w="5106" w:type="dxa"/>
            <w:shd w:val="clear" w:color="auto" w:fill="auto"/>
            <w:noWrap/>
            <w:vAlign w:val="bottom"/>
            <w:hideMark/>
          </w:tcPr>
          <w:p w14:paraId="49517D14"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X-CART MULTI STREAM 8 BUSHEL            </w:t>
            </w:r>
          </w:p>
        </w:tc>
        <w:tc>
          <w:tcPr>
            <w:tcW w:w="3101" w:type="dxa"/>
            <w:shd w:val="clear" w:color="auto" w:fill="auto"/>
            <w:noWrap/>
            <w:vAlign w:val="bottom"/>
            <w:hideMark/>
          </w:tcPr>
          <w:p w14:paraId="56383AE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Basket Trucks</w:t>
            </w:r>
          </w:p>
        </w:tc>
      </w:tr>
      <w:tr w:rsidR="00695BF2" w:rsidRPr="00695BF2" w14:paraId="22FDE50F"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F8BAD9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1982726</w:t>
            </w:r>
          </w:p>
        </w:tc>
        <w:tc>
          <w:tcPr>
            <w:tcW w:w="5106" w:type="dxa"/>
            <w:shd w:val="clear" w:color="auto" w:fill="auto"/>
            <w:noWrap/>
            <w:vAlign w:val="bottom"/>
            <w:hideMark/>
          </w:tcPr>
          <w:p w14:paraId="7C8E8AA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BATH MAT LARGE WHT                      </w:t>
            </w:r>
          </w:p>
        </w:tc>
        <w:tc>
          <w:tcPr>
            <w:tcW w:w="3101" w:type="dxa"/>
            <w:shd w:val="clear" w:color="auto" w:fill="auto"/>
            <w:noWrap/>
            <w:vAlign w:val="bottom"/>
            <w:hideMark/>
          </w:tcPr>
          <w:p w14:paraId="036A605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Bath/Shower Mats</w:t>
            </w:r>
          </w:p>
        </w:tc>
      </w:tr>
      <w:tr w:rsidR="00695BF2" w:rsidRPr="00695BF2" w14:paraId="3173D921"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1493DE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1982724</w:t>
            </w:r>
          </w:p>
        </w:tc>
        <w:tc>
          <w:tcPr>
            <w:tcW w:w="5106" w:type="dxa"/>
            <w:shd w:val="clear" w:color="auto" w:fill="auto"/>
            <w:noWrap/>
            <w:vAlign w:val="bottom"/>
            <w:hideMark/>
          </w:tcPr>
          <w:p w14:paraId="71D97FE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BATH MAT MEDIUM WHT                     </w:t>
            </w:r>
          </w:p>
        </w:tc>
        <w:tc>
          <w:tcPr>
            <w:tcW w:w="3101" w:type="dxa"/>
            <w:shd w:val="clear" w:color="auto" w:fill="auto"/>
            <w:noWrap/>
            <w:vAlign w:val="bottom"/>
            <w:hideMark/>
          </w:tcPr>
          <w:p w14:paraId="400C430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Bath/Shower Mats</w:t>
            </w:r>
          </w:p>
        </w:tc>
      </w:tr>
      <w:tr w:rsidR="00695BF2" w:rsidRPr="00695BF2" w14:paraId="2D8735FE"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45D975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FG636100LAC</w:t>
            </w:r>
          </w:p>
        </w:tc>
        <w:tc>
          <w:tcPr>
            <w:tcW w:w="5106" w:type="dxa"/>
            <w:shd w:val="clear" w:color="auto" w:fill="auto"/>
            <w:noWrap/>
            <w:vAlign w:val="bottom"/>
            <w:hideMark/>
          </w:tcPr>
          <w:p w14:paraId="5582A71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60" WD TD 15/16                         </w:t>
            </w:r>
          </w:p>
        </w:tc>
        <w:tc>
          <w:tcPr>
            <w:tcW w:w="3101" w:type="dxa"/>
            <w:shd w:val="clear" w:color="auto" w:fill="auto"/>
            <w:noWrap/>
            <w:vAlign w:val="bottom"/>
            <w:hideMark/>
          </w:tcPr>
          <w:p w14:paraId="1051CF3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Broom Handles</w:t>
            </w:r>
          </w:p>
        </w:tc>
      </w:tr>
      <w:tr w:rsidR="00695BF2" w:rsidRPr="00695BF2" w14:paraId="7B79018F"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72F0FE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FG636400LAC</w:t>
            </w:r>
          </w:p>
        </w:tc>
        <w:tc>
          <w:tcPr>
            <w:tcW w:w="5106" w:type="dxa"/>
            <w:shd w:val="clear" w:color="auto" w:fill="auto"/>
            <w:noWrap/>
            <w:vAlign w:val="bottom"/>
            <w:hideMark/>
          </w:tcPr>
          <w:p w14:paraId="2382582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60" METAL TIP 15/16                     </w:t>
            </w:r>
          </w:p>
        </w:tc>
        <w:tc>
          <w:tcPr>
            <w:tcW w:w="3101" w:type="dxa"/>
            <w:shd w:val="clear" w:color="auto" w:fill="auto"/>
            <w:noWrap/>
            <w:vAlign w:val="bottom"/>
            <w:hideMark/>
          </w:tcPr>
          <w:p w14:paraId="5A7CA95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Broom Handles</w:t>
            </w:r>
          </w:p>
        </w:tc>
      </w:tr>
      <w:tr w:rsidR="00695BF2" w:rsidRPr="00695BF2" w14:paraId="33655692"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C3DC96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FG636200NAT</w:t>
            </w:r>
          </w:p>
        </w:tc>
        <w:tc>
          <w:tcPr>
            <w:tcW w:w="5106" w:type="dxa"/>
            <w:shd w:val="clear" w:color="auto" w:fill="auto"/>
            <w:noWrap/>
            <w:vAlign w:val="bottom"/>
            <w:hideMark/>
          </w:tcPr>
          <w:p w14:paraId="19654BD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BROOM HANDLE TAPERED 60" NAT</w:t>
            </w:r>
          </w:p>
        </w:tc>
        <w:tc>
          <w:tcPr>
            <w:tcW w:w="3101" w:type="dxa"/>
            <w:shd w:val="clear" w:color="auto" w:fill="auto"/>
            <w:noWrap/>
            <w:vAlign w:val="bottom"/>
            <w:hideMark/>
          </w:tcPr>
          <w:p w14:paraId="5E1A561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Broom Handles</w:t>
            </w:r>
          </w:p>
        </w:tc>
      </w:tr>
      <w:tr w:rsidR="00695BF2" w:rsidRPr="00695BF2" w14:paraId="29309A5B"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1B6EAF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FG635700BLA</w:t>
            </w:r>
          </w:p>
        </w:tc>
        <w:tc>
          <w:tcPr>
            <w:tcW w:w="5106" w:type="dxa"/>
            <w:shd w:val="clear" w:color="auto" w:fill="auto"/>
            <w:noWrap/>
            <w:vAlign w:val="bottom"/>
            <w:hideMark/>
          </w:tcPr>
          <w:p w14:paraId="715FF976"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SUPR LCK BROOM HANDLE, 15/16 THREADED WD</w:t>
            </w:r>
          </w:p>
        </w:tc>
        <w:tc>
          <w:tcPr>
            <w:tcW w:w="3101" w:type="dxa"/>
            <w:shd w:val="clear" w:color="auto" w:fill="auto"/>
            <w:noWrap/>
            <w:vAlign w:val="bottom"/>
            <w:hideMark/>
          </w:tcPr>
          <w:p w14:paraId="09F222E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Broom Handles/Braces</w:t>
            </w:r>
          </w:p>
        </w:tc>
      </w:tr>
      <w:tr w:rsidR="00695BF2" w:rsidRPr="00695BF2" w14:paraId="7B7D3A88"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89E6AA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1867533</w:t>
            </w:r>
          </w:p>
        </w:tc>
        <w:tc>
          <w:tcPr>
            <w:tcW w:w="5106" w:type="dxa"/>
            <w:shd w:val="clear" w:color="auto" w:fill="auto"/>
            <w:noWrap/>
            <w:vAlign w:val="bottom"/>
            <w:hideMark/>
          </w:tcPr>
          <w:p w14:paraId="006D669A"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EXEC BRUTE CADDY BAG BLA</w:t>
            </w:r>
          </w:p>
        </w:tc>
        <w:tc>
          <w:tcPr>
            <w:tcW w:w="3101" w:type="dxa"/>
            <w:shd w:val="clear" w:color="auto" w:fill="auto"/>
            <w:noWrap/>
            <w:vAlign w:val="bottom"/>
            <w:hideMark/>
          </w:tcPr>
          <w:p w14:paraId="0005D9B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Cleaning Accessories</w:t>
            </w:r>
          </w:p>
        </w:tc>
      </w:tr>
      <w:tr w:rsidR="00695BF2" w:rsidRPr="00695BF2" w14:paraId="5325E1E7"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E3B79F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FG260900GRAY</w:t>
            </w:r>
          </w:p>
        </w:tc>
        <w:tc>
          <w:tcPr>
            <w:tcW w:w="5106" w:type="dxa"/>
            <w:shd w:val="clear" w:color="auto" w:fill="auto"/>
            <w:noWrap/>
            <w:vAlign w:val="bottom"/>
            <w:hideMark/>
          </w:tcPr>
          <w:p w14:paraId="1AC1C9C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 10G GRAY</w:t>
            </w:r>
          </w:p>
        </w:tc>
        <w:tc>
          <w:tcPr>
            <w:tcW w:w="3101" w:type="dxa"/>
            <w:shd w:val="clear" w:color="auto" w:fill="auto"/>
            <w:noWrap/>
            <w:vAlign w:val="bottom"/>
            <w:hideMark/>
          </w:tcPr>
          <w:p w14:paraId="176685C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Lids</w:t>
            </w:r>
          </w:p>
        </w:tc>
      </w:tr>
      <w:tr w:rsidR="00695BF2" w:rsidRPr="00695BF2" w14:paraId="39587686"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F583BD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FG260900WHT</w:t>
            </w:r>
          </w:p>
        </w:tc>
        <w:tc>
          <w:tcPr>
            <w:tcW w:w="5106" w:type="dxa"/>
            <w:shd w:val="clear" w:color="auto" w:fill="auto"/>
            <w:noWrap/>
            <w:vAlign w:val="bottom"/>
            <w:hideMark/>
          </w:tcPr>
          <w:p w14:paraId="26FDDBD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 10G WHT</w:t>
            </w:r>
          </w:p>
        </w:tc>
        <w:tc>
          <w:tcPr>
            <w:tcW w:w="3101" w:type="dxa"/>
            <w:shd w:val="clear" w:color="auto" w:fill="auto"/>
            <w:noWrap/>
            <w:vAlign w:val="bottom"/>
            <w:hideMark/>
          </w:tcPr>
          <w:p w14:paraId="73E87EE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Lids</w:t>
            </w:r>
          </w:p>
        </w:tc>
      </w:tr>
      <w:tr w:rsidR="00695BF2" w:rsidRPr="00695BF2" w14:paraId="4AABCDEC"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1C7C50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FG261960BLA</w:t>
            </w:r>
          </w:p>
        </w:tc>
        <w:tc>
          <w:tcPr>
            <w:tcW w:w="5106" w:type="dxa"/>
            <w:shd w:val="clear" w:color="auto" w:fill="auto"/>
            <w:noWrap/>
            <w:vAlign w:val="bottom"/>
            <w:hideMark/>
          </w:tcPr>
          <w:p w14:paraId="37DE68EC"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BRUTE LID ENRICHED 20G BLA</w:t>
            </w:r>
          </w:p>
        </w:tc>
        <w:tc>
          <w:tcPr>
            <w:tcW w:w="3101" w:type="dxa"/>
            <w:shd w:val="clear" w:color="auto" w:fill="auto"/>
            <w:noWrap/>
            <w:vAlign w:val="bottom"/>
            <w:hideMark/>
          </w:tcPr>
          <w:p w14:paraId="6A6BF53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Lids</w:t>
            </w:r>
          </w:p>
        </w:tc>
      </w:tr>
      <w:tr w:rsidR="00695BF2" w:rsidRPr="00695BF2" w14:paraId="34D17302"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C07A96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FG261960GRAY</w:t>
            </w:r>
          </w:p>
        </w:tc>
        <w:tc>
          <w:tcPr>
            <w:tcW w:w="5106" w:type="dxa"/>
            <w:shd w:val="clear" w:color="auto" w:fill="auto"/>
            <w:noWrap/>
            <w:vAlign w:val="bottom"/>
            <w:hideMark/>
          </w:tcPr>
          <w:p w14:paraId="0CF9D57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 20G GRAY</w:t>
            </w:r>
          </w:p>
        </w:tc>
        <w:tc>
          <w:tcPr>
            <w:tcW w:w="3101" w:type="dxa"/>
            <w:shd w:val="clear" w:color="auto" w:fill="auto"/>
            <w:noWrap/>
            <w:vAlign w:val="bottom"/>
            <w:hideMark/>
          </w:tcPr>
          <w:p w14:paraId="678001C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Lids</w:t>
            </w:r>
          </w:p>
        </w:tc>
      </w:tr>
      <w:tr w:rsidR="00695BF2" w:rsidRPr="00695BF2" w14:paraId="54AE2DD8"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235D84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FG261960RED</w:t>
            </w:r>
          </w:p>
        </w:tc>
        <w:tc>
          <w:tcPr>
            <w:tcW w:w="5106" w:type="dxa"/>
            <w:shd w:val="clear" w:color="auto" w:fill="auto"/>
            <w:noWrap/>
            <w:vAlign w:val="bottom"/>
            <w:hideMark/>
          </w:tcPr>
          <w:p w14:paraId="46B74A1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 20G RD</w:t>
            </w:r>
          </w:p>
        </w:tc>
        <w:tc>
          <w:tcPr>
            <w:tcW w:w="3101" w:type="dxa"/>
            <w:shd w:val="clear" w:color="auto" w:fill="auto"/>
            <w:noWrap/>
            <w:vAlign w:val="bottom"/>
            <w:hideMark/>
          </w:tcPr>
          <w:p w14:paraId="00A1A7C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Lids</w:t>
            </w:r>
          </w:p>
        </w:tc>
      </w:tr>
      <w:tr w:rsidR="00695BF2" w:rsidRPr="00695BF2" w14:paraId="30DDDC69"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921AC4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FG261960WHT</w:t>
            </w:r>
          </w:p>
        </w:tc>
        <w:tc>
          <w:tcPr>
            <w:tcW w:w="5106" w:type="dxa"/>
            <w:shd w:val="clear" w:color="auto" w:fill="auto"/>
            <w:noWrap/>
            <w:vAlign w:val="bottom"/>
            <w:hideMark/>
          </w:tcPr>
          <w:p w14:paraId="5BDB324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 20G WHT</w:t>
            </w:r>
          </w:p>
        </w:tc>
        <w:tc>
          <w:tcPr>
            <w:tcW w:w="3101" w:type="dxa"/>
            <w:shd w:val="clear" w:color="auto" w:fill="auto"/>
            <w:noWrap/>
            <w:vAlign w:val="bottom"/>
            <w:hideMark/>
          </w:tcPr>
          <w:p w14:paraId="0324ABC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Lids</w:t>
            </w:r>
          </w:p>
        </w:tc>
      </w:tr>
      <w:tr w:rsidR="00695BF2" w:rsidRPr="00695BF2" w14:paraId="0FEB7A46"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A5D850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FG263100BLUE</w:t>
            </w:r>
          </w:p>
        </w:tc>
        <w:tc>
          <w:tcPr>
            <w:tcW w:w="5106" w:type="dxa"/>
            <w:shd w:val="clear" w:color="auto" w:fill="auto"/>
            <w:noWrap/>
            <w:vAlign w:val="bottom"/>
            <w:hideMark/>
          </w:tcPr>
          <w:p w14:paraId="00C663E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 32G BLU</w:t>
            </w:r>
          </w:p>
        </w:tc>
        <w:tc>
          <w:tcPr>
            <w:tcW w:w="3101" w:type="dxa"/>
            <w:shd w:val="clear" w:color="auto" w:fill="auto"/>
            <w:noWrap/>
            <w:vAlign w:val="bottom"/>
            <w:hideMark/>
          </w:tcPr>
          <w:p w14:paraId="55F4158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Lids</w:t>
            </w:r>
          </w:p>
        </w:tc>
      </w:tr>
      <w:tr w:rsidR="00695BF2" w:rsidRPr="00695BF2" w14:paraId="40B9AB5E"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7BE894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FG263100RED</w:t>
            </w:r>
          </w:p>
        </w:tc>
        <w:tc>
          <w:tcPr>
            <w:tcW w:w="5106" w:type="dxa"/>
            <w:shd w:val="clear" w:color="auto" w:fill="auto"/>
            <w:noWrap/>
            <w:vAlign w:val="bottom"/>
            <w:hideMark/>
          </w:tcPr>
          <w:p w14:paraId="43A524F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 32G RD</w:t>
            </w:r>
          </w:p>
        </w:tc>
        <w:tc>
          <w:tcPr>
            <w:tcW w:w="3101" w:type="dxa"/>
            <w:shd w:val="clear" w:color="auto" w:fill="auto"/>
            <w:noWrap/>
            <w:vAlign w:val="bottom"/>
            <w:hideMark/>
          </w:tcPr>
          <w:p w14:paraId="3187C5B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Lids</w:t>
            </w:r>
          </w:p>
        </w:tc>
      </w:tr>
      <w:tr w:rsidR="00695BF2" w:rsidRPr="00695BF2" w14:paraId="5F2AED0D"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DF0087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FG263100WHT</w:t>
            </w:r>
          </w:p>
        </w:tc>
        <w:tc>
          <w:tcPr>
            <w:tcW w:w="5106" w:type="dxa"/>
            <w:shd w:val="clear" w:color="auto" w:fill="auto"/>
            <w:noWrap/>
            <w:vAlign w:val="bottom"/>
            <w:hideMark/>
          </w:tcPr>
          <w:p w14:paraId="6C81BCD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 32G WHT</w:t>
            </w:r>
          </w:p>
        </w:tc>
        <w:tc>
          <w:tcPr>
            <w:tcW w:w="3101" w:type="dxa"/>
            <w:shd w:val="clear" w:color="auto" w:fill="auto"/>
            <w:noWrap/>
            <w:vAlign w:val="bottom"/>
            <w:hideMark/>
          </w:tcPr>
          <w:p w14:paraId="48361E0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Lids</w:t>
            </w:r>
          </w:p>
        </w:tc>
      </w:tr>
      <w:tr w:rsidR="00695BF2" w:rsidRPr="00695BF2" w14:paraId="41AF6597"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CD4E4E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FG263100YEL</w:t>
            </w:r>
          </w:p>
        </w:tc>
        <w:tc>
          <w:tcPr>
            <w:tcW w:w="5106" w:type="dxa"/>
            <w:shd w:val="clear" w:color="auto" w:fill="auto"/>
            <w:noWrap/>
            <w:vAlign w:val="bottom"/>
            <w:hideMark/>
          </w:tcPr>
          <w:p w14:paraId="5E5DB82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 32G YEL</w:t>
            </w:r>
          </w:p>
        </w:tc>
        <w:tc>
          <w:tcPr>
            <w:tcW w:w="3101" w:type="dxa"/>
            <w:shd w:val="clear" w:color="auto" w:fill="auto"/>
            <w:noWrap/>
            <w:vAlign w:val="bottom"/>
            <w:hideMark/>
          </w:tcPr>
          <w:p w14:paraId="4C6E61E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Lids</w:t>
            </w:r>
          </w:p>
        </w:tc>
      </w:tr>
      <w:tr w:rsidR="00695BF2" w:rsidRPr="00695BF2" w14:paraId="4EB16969"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0D916F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FG263788RED</w:t>
            </w:r>
          </w:p>
        </w:tc>
        <w:tc>
          <w:tcPr>
            <w:tcW w:w="5106" w:type="dxa"/>
            <w:shd w:val="clear" w:color="auto" w:fill="auto"/>
            <w:noWrap/>
            <w:vAlign w:val="bottom"/>
            <w:hideMark/>
          </w:tcPr>
          <w:p w14:paraId="2351E12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DOMETOP 32G/121L RED</w:t>
            </w:r>
          </w:p>
        </w:tc>
        <w:tc>
          <w:tcPr>
            <w:tcW w:w="3101" w:type="dxa"/>
            <w:shd w:val="clear" w:color="auto" w:fill="auto"/>
            <w:noWrap/>
            <w:vAlign w:val="bottom"/>
            <w:hideMark/>
          </w:tcPr>
          <w:p w14:paraId="1737B1E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Lids</w:t>
            </w:r>
          </w:p>
        </w:tc>
      </w:tr>
      <w:tr w:rsidR="00695BF2" w:rsidRPr="00695BF2" w14:paraId="55948381"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725CBF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FG264560RED</w:t>
            </w:r>
          </w:p>
        </w:tc>
        <w:tc>
          <w:tcPr>
            <w:tcW w:w="5106" w:type="dxa"/>
            <w:shd w:val="clear" w:color="auto" w:fill="auto"/>
            <w:noWrap/>
            <w:vAlign w:val="bottom"/>
            <w:hideMark/>
          </w:tcPr>
          <w:p w14:paraId="500E39E3"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BRUTE LID VENTED 44G RD</w:t>
            </w:r>
          </w:p>
        </w:tc>
        <w:tc>
          <w:tcPr>
            <w:tcW w:w="3101" w:type="dxa"/>
            <w:shd w:val="clear" w:color="auto" w:fill="auto"/>
            <w:noWrap/>
            <w:vAlign w:val="bottom"/>
            <w:hideMark/>
          </w:tcPr>
          <w:p w14:paraId="4CCFA90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Lids</w:t>
            </w:r>
          </w:p>
        </w:tc>
      </w:tr>
      <w:tr w:rsidR="00695BF2" w:rsidRPr="00695BF2" w14:paraId="5A906715"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D85BF6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FG264560WHT</w:t>
            </w:r>
          </w:p>
        </w:tc>
        <w:tc>
          <w:tcPr>
            <w:tcW w:w="5106" w:type="dxa"/>
            <w:shd w:val="clear" w:color="auto" w:fill="auto"/>
            <w:noWrap/>
            <w:vAlign w:val="bottom"/>
            <w:hideMark/>
          </w:tcPr>
          <w:p w14:paraId="4F0CE6ED"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BRUTE LID VENTED 44G WHT</w:t>
            </w:r>
          </w:p>
        </w:tc>
        <w:tc>
          <w:tcPr>
            <w:tcW w:w="3101" w:type="dxa"/>
            <w:shd w:val="clear" w:color="auto" w:fill="auto"/>
            <w:noWrap/>
            <w:vAlign w:val="bottom"/>
            <w:hideMark/>
          </w:tcPr>
          <w:p w14:paraId="3D03EC6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Lids</w:t>
            </w:r>
          </w:p>
        </w:tc>
      </w:tr>
      <w:tr w:rsidR="00695BF2" w:rsidRPr="00695BF2" w14:paraId="3ACCF35F"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0CF77A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FG264788RED</w:t>
            </w:r>
          </w:p>
        </w:tc>
        <w:tc>
          <w:tcPr>
            <w:tcW w:w="5106" w:type="dxa"/>
            <w:shd w:val="clear" w:color="auto" w:fill="auto"/>
            <w:noWrap/>
            <w:vAlign w:val="bottom"/>
            <w:hideMark/>
          </w:tcPr>
          <w:p w14:paraId="622E388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DOMETOP 44G/167L RED</w:t>
            </w:r>
          </w:p>
        </w:tc>
        <w:tc>
          <w:tcPr>
            <w:tcW w:w="3101" w:type="dxa"/>
            <w:shd w:val="clear" w:color="auto" w:fill="auto"/>
            <w:noWrap/>
            <w:vAlign w:val="bottom"/>
            <w:hideMark/>
          </w:tcPr>
          <w:p w14:paraId="223A8A0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Lids</w:t>
            </w:r>
          </w:p>
        </w:tc>
      </w:tr>
      <w:tr w:rsidR="00695BF2" w:rsidRPr="00695BF2" w14:paraId="3C625987"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3A1676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FG265400RED</w:t>
            </w:r>
          </w:p>
        </w:tc>
        <w:tc>
          <w:tcPr>
            <w:tcW w:w="5106" w:type="dxa"/>
            <w:shd w:val="clear" w:color="auto" w:fill="auto"/>
            <w:noWrap/>
            <w:vAlign w:val="bottom"/>
            <w:hideMark/>
          </w:tcPr>
          <w:p w14:paraId="4208460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 55G RD</w:t>
            </w:r>
          </w:p>
        </w:tc>
        <w:tc>
          <w:tcPr>
            <w:tcW w:w="3101" w:type="dxa"/>
            <w:shd w:val="clear" w:color="auto" w:fill="auto"/>
            <w:noWrap/>
            <w:vAlign w:val="bottom"/>
            <w:hideMark/>
          </w:tcPr>
          <w:p w14:paraId="5273B7E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Lids</w:t>
            </w:r>
          </w:p>
        </w:tc>
      </w:tr>
      <w:tr w:rsidR="00695BF2" w:rsidRPr="00695BF2" w14:paraId="33301F7C"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411769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FG265400WHT</w:t>
            </w:r>
          </w:p>
        </w:tc>
        <w:tc>
          <w:tcPr>
            <w:tcW w:w="5106" w:type="dxa"/>
            <w:shd w:val="clear" w:color="auto" w:fill="auto"/>
            <w:noWrap/>
            <w:vAlign w:val="bottom"/>
            <w:hideMark/>
          </w:tcPr>
          <w:p w14:paraId="4D007EC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 55G WHT</w:t>
            </w:r>
          </w:p>
        </w:tc>
        <w:tc>
          <w:tcPr>
            <w:tcW w:w="3101" w:type="dxa"/>
            <w:shd w:val="clear" w:color="auto" w:fill="auto"/>
            <w:noWrap/>
            <w:vAlign w:val="bottom"/>
            <w:hideMark/>
          </w:tcPr>
          <w:p w14:paraId="270CDAB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Lids</w:t>
            </w:r>
          </w:p>
        </w:tc>
      </w:tr>
      <w:tr w:rsidR="00695BF2" w:rsidRPr="00695BF2" w14:paraId="2A736FF3"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834B2E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FG265788RED</w:t>
            </w:r>
          </w:p>
        </w:tc>
        <w:tc>
          <w:tcPr>
            <w:tcW w:w="5106" w:type="dxa"/>
            <w:shd w:val="clear" w:color="auto" w:fill="auto"/>
            <w:noWrap/>
            <w:vAlign w:val="bottom"/>
            <w:hideMark/>
          </w:tcPr>
          <w:p w14:paraId="78C1615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55 GAL DOMETOP</w:t>
            </w:r>
          </w:p>
        </w:tc>
        <w:tc>
          <w:tcPr>
            <w:tcW w:w="3101" w:type="dxa"/>
            <w:shd w:val="clear" w:color="auto" w:fill="auto"/>
            <w:noWrap/>
            <w:vAlign w:val="bottom"/>
            <w:hideMark/>
          </w:tcPr>
          <w:p w14:paraId="2DBF999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Lids</w:t>
            </w:r>
          </w:p>
        </w:tc>
      </w:tr>
      <w:tr w:rsidR="00695BF2" w:rsidRPr="00695BF2" w14:paraId="47241E52"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99A850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FG352700GRAY</w:t>
            </w:r>
          </w:p>
        </w:tc>
        <w:tc>
          <w:tcPr>
            <w:tcW w:w="5106" w:type="dxa"/>
            <w:shd w:val="clear" w:color="auto" w:fill="auto"/>
            <w:noWrap/>
            <w:vAlign w:val="bottom"/>
            <w:hideMark/>
          </w:tcPr>
          <w:p w14:paraId="27EF6AB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SQ BRUTE 28 LID GRAY</w:t>
            </w:r>
          </w:p>
        </w:tc>
        <w:tc>
          <w:tcPr>
            <w:tcW w:w="3101" w:type="dxa"/>
            <w:shd w:val="clear" w:color="auto" w:fill="auto"/>
            <w:noWrap/>
            <w:vAlign w:val="bottom"/>
            <w:hideMark/>
          </w:tcPr>
          <w:p w14:paraId="26DEA9C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Lids</w:t>
            </w:r>
          </w:p>
        </w:tc>
      </w:tr>
      <w:tr w:rsidR="00695BF2" w:rsidRPr="00695BF2" w14:paraId="2B7F0A67"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FAC004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FG353900GRAY</w:t>
            </w:r>
          </w:p>
        </w:tc>
        <w:tc>
          <w:tcPr>
            <w:tcW w:w="5106" w:type="dxa"/>
            <w:shd w:val="clear" w:color="auto" w:fill="auto"/>
            <w:noWrap/>
            <w:vAlign w:val="bottom"/>
            <w:hideMark/>
          </w:tcPr>
          <w:p w14:paraId="1492E75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SQ BRUTE 40 LID</w:t>
            </w:r>
          </w:p>
        </w:tc>
        <w:tc>
          <w:tcPr>
            <w:tcW w:w="3101" w:type="dxa"/>
            <w:shd w:val="clear" w:color="auto" w:fill="auto"/>
            <w:noWrap/>
            <w:vAlign w:val="bottom"/>
            <w:hideMark/>
          </w:tcPr>
          <w:p w14:paraId="62C144F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Lids</w:t>
            </w:r>
          </w:p>
        </w:tc>
      </w:tr>
      <w:tr w:rsidR="00695BF2" w:rsidRPr="00695BF2" w14:paraId="6CDE3739"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3BEC90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1779731</w:t>
            </w:r>
          </w:p>
        </w:tc>
        <w:tc>
          <w:tcPr>
            <w:tcW w:w="5106" w:type="dxa"/>
            <w:shd w:val="clear" w:color="auto" w:fill="auto"/>
            <w:noWrap/>
            <w:vAlign w:val="bottom"/>
            <w:hideMark/>
          </w:tcPr>
          <w:p w14:paraId="09326FC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 20G BLU</w:t>
            </w:r>
          </w:p>
        </w:tc>
        <w:tc>
          <w:tcPr>
            <w:tcW w:w="3101" w:type="dxa"/>
            <w:shd w:val="clear" w:color="auto" w:fill="auto"/>
            <w:noWrap/>
            <w:vAlign w:val="bottom"/>
            <w:hideMark/>
          </w:tcPr>
          <w:p w14:paraId="6EF5F5A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Lids</w:t>
            </w:r>
          </w:p>
        </w:tc>
      </w:tr>
      <w:tr w:rsidR="00695BF2" w:rsidRPr="00695BF2" w14:paraId="78C9E00D"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3F9760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1779733</w:t>
            </w:r>
          </w:p>
        </w:tc>
        <w:tc>
          <w:tcPr>
            <w:tcW w:w="5106" w:type="dxa"/>
            <w:shd w:val="clear" w:color="auto" w:fill="auto"/>
            <w:noWrap/>
            <w:vAlign w:val="bottom"/>
            <w:hideMark/>
          </w:tcPr>
          <w:p w14:paraId="3431A8C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 55G BLU</w:t>
            </w:r>
          </w:p>
        </w:tc>
        <w:tc>
          <w:tcPr>
            <w:tcW w:w="3101" w:type="dxa"/>
            <w:shd w:val="clear" w:color="auto" w:fill="auto"/>
            <w:noWrap/>
            <w:vAlign w:val="bottom"/>
            <w:hideMark/>
          </w:tcPr>
          <w:p w14:paraId="7025E4D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Lids</w:t>
            </w:r>
          </w:p>
        </w:tc>
      </w:tr>
      <w:tr w:rsidR="00695BF2" w:rsidRPr="00695BF2" w14:paraId="56EA36F0"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3A556F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1779738</w:t>
            </w:r>
          </w:p>
        </w:tc>
        <w:tc>
          <w:tcPr>
            <w:tcW w:w="5106" w:type="dxa"/>
            <w:shd w:val="clear" w:color="auto" w:fill="auto"/>
            <w:noWrap/>
            <w:vAlign w:val="bottom"/>
            <w:hideMark/>
          </w:tcPr>
          <w:p w14:paraId="290658D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 55G BLA</w:t>
            </w:r>
          </w:p>
        </w:tc>
        <w:tc>
          <w:tcPr>
            <w:tcW w:w="3101" w:type="dxa"/>
            <w:shd w:val="clear" w:color="auto" w:fill="auto"/>
            <w:noWrap/>
            <w:vAlign w:val="bottom"/>
            <w:hideMark/>
          </w:tcPr>
          <w:p w14:paraId="738BD7F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Lids</w:t>
            </w:r>
          </w:p>
        </w:tc>
      </w:tr>
      <w:tr w:rsidR="00695BF2" w:rsidRPr="00695BF2" w14:paraId="5F665A7F"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24A853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1788376</w:t>
            </w:r>
          </w:p>
        </w:tc>
        <w:tc>
          <w:tcPr>
            <w:tcW w:w="5106" w:type="dxa"/>
            <w:shd w:val="clear" w:color="auto" w:fill="auto"/>
            <w:noWrap/>
            <w:vAlign w:val="bottom"/>
            <w:hideMark/>
          </w:tcPr>
          <w:p w14:paraId="2FE50AF0"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BRUTE LID BOTTLE/CAN 32G BLUE</w:t>
            </w:r>
          </w:p>
        </w:tc>
        <w:tc>
          <w:tcPr>
            <w:tcW w:w="3101" w:type="dxa"/>
            <w:shd w:val="clear" w:color="auto" w:fill="auto"/>
            <w:noWrap/>
            <w:vAlign w:val="bottom"/>
            <w:hideMark/>
          </w:tcPr>
          <w:p w14:paraId="00E1542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Lids</w:t>
            </w:r>
          </w:p>
        </w:tc>
      </w:tr>
      <w:tr w:rsidR="00695BF2" w:rsidRPr="00695BF2" w14:paraId="17D3122D"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4AA9D6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1829398</w:t>
            </w:r>
          </w:p>
        </w:tc>
        <w:tc>
          <w:tcPr>
            <w:tcW w:w="5106" w:type="dxa"/>
            <w:shd w:val="clear" w:color="auto" w:fill="auto"/>
            <w:noWrap/>
            <w:vAlign w:val="bottom"/>
            <w:hideMark/>
          </w:tcPr>
          <w:p w14:paraId="5065EAA9"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BRUTE DOME TOP 32G BLUE</w:t>
            </w:r>
          </w:p>
        </w:tc>
        <w:tc>
          <w:tcPr>
            <w:tcW w:w="3101" w:type="dxa"/>
            <w:shd w:val="clear" w:color="auto" w:fill="auto"/>
            <w:noWrap/>
            <w:vAlign w:val="bottom"/>
            <w:hideMark/>
          </w:tcPr>
          <w:p w14:paraId="70E838A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Lids</w:t>
            </w:r>
          </w:p>
        </w:tc>
      </w:tr>
      <w:tr w:rsidR="00695BF2" w:rsidRPr="00695BF2" w14:paraId="601CADC3"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76D0D3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1834840</w:t>
            </w:r>
          </w:p>
        </w:tc>
        <w:tc>
          <w:tcPr>
            <w:tcW w:w="5106" w:type="dxa"/>
            <w:shd w:val="clear" w:color="auto" w:fill="auto"/>
            <w:noWrap/>
            <w:vAlign w:val="bottom"/>
            <w:hideMark/>
          </w:tcPr>
          <w:p w14:paraId="4DA08152"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BRUTE DOME TOP 44 GAL CONT BLU</w:t>
            </w:r>
          </w:p>
        </w:tc>
        <w:tc>
          <w:tcPr>
            <w:tcW w:w="3101" w:type="dxa"/>
            <w:shd w:val="clear" w:color="auto" w:fill="auto"/>
            <w:noWrap/>
            <w:vAlign w:val="bottom"/>
            <w:hideMark/>
          </w:tcPr>
          <w:p w14:paraId="218E032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Lids</w:t>
            </w:r>
          </w:p>
        </w:tc>
      </w:tr>
      <w:tr w:rsidR="00695BF2" w:rsidRPr="00695BF2" w14:paraId="224BA8F4"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742F89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lastRenderedPageBreak/>
              <w:t>1867532</w:t>
            </w:r>
          </w:p>
        </w:tc>
        <w:tc>
          <w:tcPr>
            <w:tcW w:w="5106" w:type="dxa"/>
            <w:shd w:val="clear" w:color="auto" w:fill="auto"/>
            <w:noWrap/>
            <w:vAlign w:val="bottom"/>
            <w:hideMark/>
          </w:tcPr>
          <w:p w14:paraId="6F46ADA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EXEC BRUTE CONTR LID 32G BLA</w:t>
            </w:r>
          </w:p>
        </w:tc>
        <w:tc>
          <w:tcPr>
            <w:tcW w:w="3101" w:type="dxa"/>
            <w:shd w:val="clear" w:color="auto" w:fill="auto"/>
            <w:noWrap/>
            <w:vAlign w:val="bottom"/>
            <w:hideMark/>
          </w:tcPr>
          <w:p w14:paraId="058033B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Lids</w:t>
            </w:r>
          </w:p>
        </w:tc>
      </w:tr>
      <w:tr w:rsidR="00695BF2" w:rsidRPr="00695BF2" w14:paraId="03513AFA"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B9D4D1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FG265000BLA</w:t>
            </w:r>
          </w:p>
        </w:tc>
        <w:tc>
          <w:tcPr>
            <w:tcW w:w="5106" w:type="dxa"/>
            <w:shd w:val="clear" w:color="auto" w:fill="auto"/>
            <w:noWrap/>
            <w:vAlign w:val="bottom"/>
            <w:hideMark/>
          </w:tcPr>
          <w:p w14:paraId="6CA34AE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UNIV DRUM DOLLY                         </w:t>
            </w:r>
          </w:p>
        </w:tc>
        <w:tc>
          <w:tcPr>
            <w:tcW w:w="3101" w:type="dxa"/>
            <w:shd w:val="clear" w:color="auto" w:fill="auto"/>
            <w:noWrap/>
            <w:vAlign w:val="bottom"/>
            <w:hideMark/>
          </w:tcPr>
          <w:p w14:paraId="4F7CD70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Mobility Accessories</w:t>
            </w:r>
          </w:p>
        </w:tc>
      </w:tr>
      <w:tr w:rsidR="00695BF2" w:rsidRPr="00695BF2" w14:paraId="55D49CE7"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E5034B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FG353600GRAY</w:t>
            </w:r>
          </w:p>
        </w:tc>
        <w:tc>
          <w:tcPr>
            <w:tcW w:w="5106" w:type="dxa"/>
            <w:shd w:val="clear" w:color="auto" w:fill="auto"/>
            <w:noWrap/>
            <w:vAlign w:val="bottom"/>
            <w:hideMark/>
          </w:tcPr>
          <w:p w14:paraId="4603AE5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BRUTE CONT SQ W/O LID 40G/151.4L GRAY   </w:t>
            </w:r>
          </w:p>
        </w:tc>
        <w:tc>
          <w:tcPr>
            <w:tcW w:w="3101" w:type="dxa"/>
            <w:shd w:val="clear" w:color="auto" w:fill="auto"/>
            <w:noWrap/>
            <w:vAlign w:val="bottom"/>
            <w:hideMark/>
          </w:tcPr>
          <w:p w14:paraId="1644509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Square Containers</w:t>
            </w:r>
          </w:p>
        </w:tc>
      </w:tr>
      <w:tr w:rsidR="00695BF2" w:rsidRPr="00695BF2" w14:paraId="609396AF"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89420E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FG352600GRAY</w:t>
            </w:r>
          </w:p>
        </w:tc>
        <w:tc>
          <w:tcPr>
            <w:tcW w:w="5106" w:type="dxa"/>
            <w:shd w:val="clear" w:color="auto" w:fill="auto"/>
            <w:noWrap/>
            <w:vAlign w:val="bottom"/>
            <w:hideMark/>
          </w:tcPr>
          <w:p w14:paraId="45BF601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BRUTE CONT SQ W/O LID 28G/106L GRAY     </w:t>
            </w:r>
          </w:p>
        </w:tc>
        <w:tc>
          <w:tcPr>
            <w:tcW w:w="3101" w:type="dxa"/>
            <w:shd w:val="clear" w:color="auto" w:fill="auto"/>
            <w:noWrap/>
            <w:vAlign w:val="bottom"/>
            <w:hideMark/>
          </w:tcPr>
          <w:p w14:paraId="59D5225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Square Containers</w:t>
            </w:r>
          </w:p>
        </w:tc>
      </w:tr>
      <w:tr w:rsidR="00695BF2" w:rsidRPr="00695BF2" w14:paraId="23CC4F52"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908961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FG352600RED</w:t>
            </w:r>
          </w:p>
        </w:tc>
        <w:tc>
          <w:tcPr>
            <w:tcW w:w="5106" w:type="dxa"/>
            <w:shd w:val="clear" w:color="auto" w:fill="auto"/>
            <w:noWrap/>
            <w:vAlign w:val="bottom"/>
            <w:hideMark/>
          </w:tcPr>
          <w:p w14:paraId="79719929" w14:textId="77777777" w:rsidR="00695BF2" w:rsidRPr="00695BF2" w:rsidRDefault="00695BF2" w:rsidP="00695BF2">
            <w:pPr>
              <w:spacing w:after="0" w:line="240" w:lineRule="auto"/>
              <w:rPr>
                <w:rFonts w:ascii="Calibri" w:eastAsia="Times New Roman" w:hAnsi="Calibri" w:cs="Calibri"/>
                <w:color w:val="000000"/>
                <w:kern w:val="0"/>
                <w:sz w:val="20"/>
                <w:szCs w:val="20"/>
                <w:lang w:val="es-ES" w:eastAsia="fr-FR"/>
                <w14:ligatures w14:val="none"/>
              </w:rPr>
            </w:pPr>
            <w:r w:rsidRPr="00695BF2">
              <w:rPr>
                <w:rFonts w:ascii="Calibri" w:eastAsia="Times New Roman" w:hAnsi="Calibri" w:cs="Calibri"/>
                <w:color w:val="000000"/>
                <w:kern w:val="0"/>
                <w:sz w:val="20"/>
                <w:szCs w:val="20"/>
                <w:lang w:val="es-ES" w:eastAsia="fr-FR"/>
                <w14:ligatures w14:val="none"/>
              </w:rPr>
              <w:t>BRUTE CONTR SQ W/O LID 28G RD</w:t>
            </w:r>
          </w:p>
        </w:tc>
        <w:tc>
          <w:tcPr>
            <w:tcW w:w="3101" w:type="dxa"/>
            <w:shd w:val="clear" w:color="auto" w:fill="auto"/>
            <w:noWrap/>
            <w:vAlign w:val="bottom"/>
            <w:hideMark/>
          </w:tcPr>
          <w:p w14:paraId="160DA05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Square Containers</w:t>
            </w:r>
          </w:p>
        </w:tc>
      </w:tr>
      <w:tr w:rsidR="00695BF2" w:rsidRPr="00695BF2" w14:paraId="6FF36992"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00BB4F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FG263200DGRN</w:t>
            </w:r>
          </w:p>
        </w:tc>
        <w:tc>
          <w:tcPr>
            <w:tcW w:w="5106" w:type="dxa"/>
            <w:shd w:val="clear" w:color="auto" w:fill="auto"/>
            <w:noWrap/>
            <w:vAlign w:val="bottom"/>
            <w:hideMark/>
          </w:tcPr>
          <w:p w14:paraId="0C2B0A3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32 GAL BRUTE CONTAINER W/O LID          </w:t>
            </w:r>
          </w:p>
        </w:tc>
        <w:tc>
          <w:tcPr>
            <w:tcW w:w="3101" w:type="dxa"/>
            <w:shd w:val="clear" w:color="auto" w:fill="auto"/>
            <w:noWrap/>
            <w:vAlign w:val="bottom"/>
            <w:hideMark/>
          </w:tcPr>
          <w:p w14:paraId="6A34357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Vented Containers</w:t>
            </w:r>
          </w:p>
        </w:tc>
      </w:tr>
      <w:tr w:rsidR="00695BF2" w:rsidRPr="00695BF2" w14:paraId="5BD2D9EF"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825FC5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FG265500GRAY</w:t>
            </w:r>
          </w:p>
        </w:tc>
        <w:tc>
          <w:tcPr>
            <w:tcW w:w="5106" w:type="dxa"/>
            <w:shd w:val="clear" w:color="auto" w:fill="auto"/>
            <w:noWrap/>
            <w:vAlign w:val="bottom"/>
            <w:hideMark/>
          </w:tcPr>
          <w:p w14:paraId="144EDB58"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BRUTE CONT BRANDED W/O LID 55G/208L GRAY</w:t>
            </w:r>
          </w:p>
        </w:tc>
        <w:tc>
          <w:tcPr>
            <w:tcW w:w="3101" w:type="dxa"/>
            <w:shd w:val="clear" w:color="auto" w:fill="auto"/>
            <w:noWrap/>
            <w:vAlign w:val="bottom"/>
            <w:hideMark/>
          </w:tcPr>
          <w:p w14:paraId="30417FD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Vented Containers</w:t>
            </w:r>
          </w:p>
        </w:tc>
      </w:tr>
      <w:tr w:rsidR="00695BF2" w:rsidRPr="00695BF2" w14:paraId="74FB68CB"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2FF9CC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FG262000BLUE</w:t>
            </w:r>
          </w:p>
        </w:tc>
        <w:tc>
          <w:tcPr>
            <w:tcW w:w="5106" w:type="dxa"/>
            <w:shd w:val="clear" w:color="auto" w:fill="auto"/>
            <w:noWrap/>
            <w:vAlign w:val="bottom"/>
            <w:hideMark/>
          </w:tcPr>
          <w:p w14:paraId="632F9C1F"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BRUTE CONT BRANDED W/O LID 20G/76L BLUE </w:t>
            </w:r>
          </w:p>
        </w:tc>
        <w:tc>
          <w:tcPr>
            <w:tcW w:w="3101" w:type="dxa"/>
            <w:shd w:val="clear" w:color="auto" w:fill="auto"/>
            <w:noWrap/>
            <w:vAlign w:val="bottom"/>
            <w:hideMark/>
          </w:tcPr>
          <w:p w14:paraId="348532D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Vented Containers</w:t>
            </w:r>
          </w:p>
        </w:tc>
      </w:tr>
      <w:tr w:rsidR="00695BF2" w:rsidRPr="00695BF2" w14:paraId="4F1FBF62"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BF0310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FG262000GRAY</w:t>
            </w:r>
          </w:p>
        </w:tc>
        <w:tc>
          <w:tcPr>
            <w:tcW w:w="5106" w:type="dxa"/>
            <w:shd w:val="clear" w:color="auto" w:fill="auto"/>
            <w:noWrap/>
            <w:vAlign w:val="bottom"/>
            <w:hideMark/>
          </w:tcPr>
          <w:p w14:paraId="7895A7FD"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BRUTE CONT BRANDED W/O LID 20G/76L GRAY </w:t>
            </w:r>
          </w:p>
        </w:tc>
        <w:tc>
          <w:tcPr>
            <w:tcW w:w="3101" w:type="dxa"/>
            <w:shd w:val="clear" w:color="auto" w:fill="auto"/>
            <w:noWrap/>
            <w:vAlign w:val="bottom"/>
            <w:hideMark/>
          </w:tcPr>
          <w:p w14:paraId="205A9C0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Vented Containers</w:t>
            </w:r>
          </w:p>
        </w:tc>
      </w:tr>
      <w:tr w:rsidR="00695BF2" w:rsidRPr="00695BF2" w14:paraId="18D02F9E"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FFDF77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FG262000WHT</w:t>
            </w:r>
          </w:p>
        </w:tc>
        <w:tc>
          <w:tcPr>
            <w:tcW w:w="5106" w:type="dxa"/>
            <w:shd w:val="clear" w:color="auto" w:fill="auto"/>
            <w:noWrap/>
            <w:vAlign w:val="bottom"/>
            <w:hideMark/>
          </w:tcPr>
          <w:p w14:paraId="1D0B09B7"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BRUTE CONT BRANDED W/O LID 20G/76L WHT  </w:t>
            </w:r>
          </w:p>
        </w:tc>
        <w:tc>
          <w:tcPr>
            <w:tcW w:w="3101" w:type="dxa"/>
            <w:shd w:val="clear" w:color="auto" w:fill="auto"/>
            <w:noWrap/>
            <w:vAlign w:val="bottom"/>
            <w:hideMark/>
          </w:tcPr>
          <w:p w14:paraId="4B806C8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Vented Containers</w:t>
            </w:r>
          </w:p>
        </w:tc>
      </w:tr>
      <w:tr w:rsidR="00695BF2" w:rsidRPr="00695BF2" w14:paraId="713BBD5E"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5BF793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1779739</w:t>
            </w:r>
          </w:p>
        </w:tc>
        <w:tc>
          <w:tcPr>
            <w:tcW w:w="5106" w:type="dxa"/>
            <w:shd w:val="clear" w:color="auto" w:fill="auto"/>
            <w:noWrap/>
            <w:vAlign w:val="bottom"/>
            <w:hideMark/>
          </w:tcPr>
          <w:p w14:paraId="1D9940DE"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BRUTE CONTAINER WITHOUT LID 55 G. BLA   </w:t>
            </w:r>
          </w:p>
        </w:tc>
        <w:tc>
          <w:tcPr>
            <w:tcW w:w="3101" w:type="dxa"/>
            <w:shd w:val="clear" w:color="auto" w:fill="auto"/>
            <w:noWrap/>
            <w:vAlign w:val="bottom"/>
            <w:hideMark/>
          </w:tcPr>
          <w:p w14:paraId="1B5A45F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Vented Containers</w:t>
            </w:r>
          </w:p>
        </w:tc>
      </w:tr>
      <w:tr w:rsidR="00695BF2" w:rsidRPr="00695BF2" w14:paraId="654C9840"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BDCC3C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1788472</w:t>
            </w:r>
          </w:p>
        </w:tc>
        <w:tc>
          <w:tcPr>
            <w:tcW w:w="5106" w:type="dxa"/>
            <w:shd w:val="clear" w:color="auto" w:fill="auto"/>
            <w:noWrap/>
            <w:vAlign w:val="bottom"/>
            <w:hideMark/>
          </w:tcPr>
          <w:p w14:paraId="7F4F49E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REC CONTR W/O LID 32G GRN</w:t>
            </w:r>
          </w:p>
        </w:tc>
        <w:tc>
          <w:tcPr>
            <w:tcW w:w="3101" w:type="dxa"/>
            <w:shd w:val="clear" w:color="auto" w:fill="auto"/>
            <w:noWrap/>
            <w:vAlign w:val="bottom"/>
            <w:hideMark/>
          </w:tcPr>
          <w:p w14:paraId="1FD263D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BRUTE® Vented Containers</w:t>
            </w:r>
          </w:p>
        </w:tc>
      </w:tr>
      <w:tr w:rsidR="00695BF2" w:rsidRPr="00695BF2" w14:paraId="2920AF4D"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679C01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FG296300GRAY</w:t>
            </w:r>
          </w:p>
        </w:tc>
        <w:tc>
          <w:tcPr>
            <w:tcW w:w="5106" w:type="dxa"/>
            <w:shd w:val="clear" w:color="auto" w:fill="auto"/>
            <w:noWrap/>
            <w:vAlign w:val="bottom"/>
            <w:hideMark/>
          </w:tcPr>
          <w:p w14:paraId="47CB215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BRUTE BUCKET                            </w:t>
            </w:r>
          </w:p>
        </w:tc>
        <w:tc>
          <w:tcPr>
            <w:tcW w:w="3101" w:type="dxa"/>
            <w:shd w:val="clear" w:color="auto" w:fill="auto"/>
            <w:noWrap/>
            <w:vAlign w:val="bottom"/>
            <w:hideMark/>
          </w:tcPr>
          <w:p w14:paraId="56CA475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Buckets and Pails</w:t>
            </w:r>
          </w:p>
        </w:tc>
      </w:tr>
      <w:tr w:rsidR="00695BF2" w:rsidRPr="00695BF2" w14:paraId="6B6584AF"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5F1E1C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FG296300RED</w:t>
            </w:r>
          </w:p>
        </w:tc>
        <w:tc>
          <w:tcPr>
            <w:tcW w:w="5106" w:type="dxa"/>
            <w:shd w:val="clear" w:color="auto" w:fill="auto"/>
            <w:noWrap/>
            <w:vAlign w:val="bottom"/>
            <w:hideMark/>
          </w:tcPr>
          <w:p w14:paraId="0B6E9F9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BRUTE BUCKET                            </w:t>
            </w:r>
          </w:p>
        </w:tc>
        <w:tc>
          <w:tcPr>
            <w:tcW w:w="3101" w:type="dxa"/>
            <w:shd w:val="clear" w:color="auto" w:fill="auto"/>
            <w:noWrap/>
            <w:vAlign w:val="bottom"/>
            <w:hideMark/>
          </w:tcPr>
          <w:p w14:paraId="2DECAAE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Buckets and Pails</w:t>
            </w:r>
          </w:p>
        </w:tc>
      </w:tr>
      <w:tr w:rsidR="00695BF2" w:rsidRPr="00695BF2" w14:paraId="124BA0DC"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0A017D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FG261400GRAY</w:t>
            </w:r>
          </w:p>
        </w:tc>
        <w:tc>
          <w:tcPr>
            <w:tcW w:w="5106" w:type="dxa"/>
            <w:shd w:val="clear" w:color="auto" w:fill="auto"/>
            <w:noWrap/>
            <w:vAlign w:val="bottom"/>
            <w:hideMark/>
          </w:tcPr>
          <w:p w14:paraId="08BEC303"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BUCKET HEAVY DUTY 14QT/13L GRAY         </w:t>
            </w:r>
          </w:p>
        </w:tc>
        <w:tc>
          <w:tcPr>
            <w:tcW w:w="3101" w:type="dxa"/>
            <w:shd w:val="clear" w:color="auto" w:fill="auto"/>
            <w:noWrap/>
            <w:vAlign w:val="bottom"/>
            <w:hideMark/>
          </w:tcPr>
          <w:p w14:paraId="194BF6E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Buckets and Pails</w:t>
            </w:r>
          </w:p>
        </w:tc>
      </w:tr>
      <w:tr w:rsidR="00695BF2" w:rsidRPr="00695BF2" w14:paraId="14EFCD71"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A66E07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FG264900GRAY</w:t>
            </w:r>
          </w:p>
        </w:tc>
        <w:tc>
          <w:tcPr>
            <w:tcW w:w="5106" w:type="dxa"/>
            <w:shd w:val="clear" w:color="auto" w:fill="auto"/>
            <w:noWrap/>
            <w:vAlign w:val="bottom"/>
            <w:hideMark/>
          </w:tcPr>
          <w:p w14:paraId="57BD956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MAID CADDY                              </w:t>
            </w:r>
          </w:p>
        </w:tc>
        <w:tc>
          <w:tcPr>
            <w:tcW w:w="3101" w:type="dxa"/>
            <w:shd w:val="clear" w:color="auto" w:fill="auto"/>
            <w:noWrap/>
            <w:vAlign w:val="bottom"/>
            <w:hideMark/>
          </w:tcPr>
          <w:p w14:paraId="1F18C95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Caddies</w:t>
            </w:r>
          </w:p>
        </w:tc>
      </w:tr>
      <w:tr w:rsidR="00695BF2" w:rsidRPr="00695BF2" w14:paraId="52BE6912"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EA9378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FG315488BLA</w:t>
            </w:r>
          </w:p>
        </w:tc>
        <w:tc>
          <w:tcPr>
            <w:tcW w:w="5106" w:type="dxa"/>
            <w:shd w:val="clear" w:color="auto" w:fill="auto"/>
            <w:noWrap/>
            <w:vAlign w:val="bottom"/>
            <w:hideMark/>
          </w:tcPr>
          <w:p w14:paraId="4CC4EB5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DELUXE CARRY CADDY COMML                </w:t>
            </w:r>
          </w:p>
        </w:tc>
        <w:tc>
          <w:tcPr>
            <w:tcW w:w="3101" w:type="dxa"/>
            <w:shd w:val="clear" w:color="auto" w:fill="auto"/>
            <w:noWrap/>
            <w:vAlign w:val="bottom"/>
            <w:hideMark/>
          </w:tcPr>
          <w:p w14:paraId="398587F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Caddies</w:t>
            </w:r>
          </w:p>
        </w:tc>
      </w:tr>
      <w:tr w:rsidR="00695BF2" w:rsidRPr="00695BF2" w14:paraId="08B4B9B9"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DD1BCE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FGP26700WH00</w:t>
            </w:r>
          </w:p>
        </w:tc>
        <w:tc>
          <w:tcPr>
            <w:tcW w:w="5106" w:type="dxa"/>
            <w:shd w:val="clear" w:color="auto" w:fill="auto"/>
            <w:noWrap/>
            <w:vAlign w:val="bottom"/>
            <w:hideMark/>
          </w:tcPr>
          <w:p w14:paraId="224953F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SPIN KLEAN 17" WHITE SCRUB              </w:t>
            </w:r>
          </w:p>
        </w:tc>
        <w:tc>
          <w:tcPr>
            <w:tcW w:w="3101" w:type="dxa"/>
            <w:shd w:val="clear" w:color="auto" w:fill="auto"/>
            <w:noWrap/>
            <w:vAlign w:val="bottom"/>
            <w:hideMark/>
          </w:tcPr>
          <w:p w14:paraId="7228223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Carpet Bonnets</w:t>
            </w:r>
          </w:p>
        </w:tc>
      </w:tr>
      <w:tr w:rsidR="00695BF2" w:rsidRPr="00695BF2" w14:paraId="79674FEC"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845B4D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FGP26900WH00</w:t>
            </w:r>
          </w:p>
        </w:tc>
        <w:tc>
          <w:tcPr>
            <w:tcW w:w="5106" w:type="dxa"/>
            <w:shd w:val="clear" w:color="auto" w:fill="auto"/>
            <w:noWrap/>
            <w:vAlign w:val="bottom"/>
            <w:hideMark/>
          </w:tcPr>
          <w:p w14:paraId="4538672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SPIN KLEAN 19" WHITE LOW                </w:t>
            </w:r>
          </w:p>
        </w:tc>
        <w:tc>
          <w:tcPr>
            <w:tcW w:w="3101" w:type="dxa"/>
            <w:shd w:val="clear" w:color="auto" w:fill="auto"/>
            <w:noWrap/>
            <w:vAlign w:val="bottom"/>
            <w:hideMark/>
          </w:tcPr>
          <w:p w14:paraId="1FD9964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Carpet Bonnets</w:t>
            </w:r>
          </w:p>
        </w:tc>
      </w:tr>
      <w:tr w:rsidR="00695BF2" w:rsidRPr="00695BF2" w14:paraId="30FEC7F8"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B72160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FGP27100WH00</w:t>
            </w:r>
          </w:p>
        </w:tc>
        <w:tc>
          <w:tcPr>
            <w:tcW w:w="5106" w:type="dxa"/>
            <w:shd w:val="clear" w:color="auto" w:fill="auto"/>
            <w:noWrap/>
            <w:vAlign w:val="bottom"/>
            <w:hideMark/>
          </w:tcPr>
          <w:p w14:paraId="32C4102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SPIN KLEAN SCRUB 21" WHITE              </w:t>
            </w:r>
          </w:p>
        </w:tc>
        <w:tc>
          <w:tcPr>
            <w:tcW w:w="3101" w:type="dxa"/>
            <w:shd w:val="clear" w:color="auto" w:fill="auto"/>
            <w:noWrap/>
            <w:vAlign w:val="bottom"/>
            <w:hideMark/>
          </w:tcPr>
          <w:p w14:paraId="26AC09C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Carpet Bonnets</w:t>
            </w:r>
          </w:p>
        </w:tc>
      </w:tr>
      <w:tr w:rsidR="00695BF2" w:rsidRPr="00695BF2" w14:paraId="50C4502B"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94A37E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FGS3ETBKPL</w:t>
            </w:r>
          </w:p>
        </w:tc>
        <w:tc>
          <w:tcPr>
            <w:tcW w:w="5106" w:type="dxa"/>
            <w:shd w:val="clear" w:color="auto" w:fill="auto"/>
            <w:noWrap/>
            <w:vAlign w:val="bottom"/>
            <w:hideMark/>
          </w:tcPr>
          <w:p w14:paraId="6F508032"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CLASS RECYC T-LID25G BLACK</w:t>
            </w:r>
          </w:p>
        </w:tc>
        <w:tc>
          <w:tcPr>
            <w:tcW w:w="3101" w:type="dxa"/>
            <w:shd w:val="clear" w:color="auto" w:fill="auto"/>
            <w:noWrap/>
            <w:vAlign w:val="bottom"/>
            <w:hideMark/>
          </w:tcPr>
          <w:p w14:paraId="7E52FD1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Classics</w:t>
            </w:r>
          </w:p>
        </w:tc>
      </w:tr>
      <w:tr w:rsidR="00695BF2" w:rsidRPr="00695BF2" w14:paraId="46A6078F"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644625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FG617388BLA</w:t>
            </w:r>
          </w:p>
        </w:tc>
        <w:tc>
          <w:tcPr>
            <w:tcW w:w="5106" w:type="dxa"/>
            <w:shd w:val="clear" w:color="auto" w:fill="auto"/>
            <w:noWrap/>
            <w:vAlign w:val="bottom"/>
            <w:hideMark/>
          </w:tcPr>
          <w:p w14:paraId="587E03A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JANITOR CART 2000                       </w:t>
            </w:r>
          </w:p>
        </w:tc>
        <w:tc>
          <w:tcPr>
            <w:tcW w:w="3101" w:type="dxa"/>
            <w:shd w:val="clear" w:color="auto" w:fill="auto"/>
            <w:noWrap/>
            <w:vAlign w:val="bottom"/>
            <w:hideMark/>
          </w:tcPr>
          <w:p w14:paraId="755E887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Cleaning Carts</w:t>
            </w:r>
          </w:p>
        </w:tc>
      </w:tr>
      <w:tr w:rsidR="00695BF2" w:rsidRPr="00695BF2" w14:paraId="60673D02"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A7CD9F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FG9T7200BLA</w:t>
            </w:r>
          </w:p>
        </w:tc>
        <w:tc>
          <w:tcPr>
            <w:tcW w:w="5106" w:type="dxa"/>
            <w:shd w:val="clear" w:color="auto" w:fill="auto"/>
            <w:noWrap/>
            <w:vAlign w:val="bottom"/>
            <w:hideMark/>
          </w:tcPr>
          <w:p w14:paraId="52C354A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HI CAP JANITOR CART                     </w:t>
            </w:r>
          </w:p>
        </w:tc>
        <w:tc>
          <w:tcPr>
            <w:tcW w:w="3101" w:type="dxa"/>
            <w:shd w:val="clear" w:color="auto" w:fill="auto"/>
            <w:noWrap/>
            <w:vAlign w:val="bottom"/>
            <w:hideMark/>
          </w:tcPr>
          <w:p w14:paraId="2A92E4F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Cleaning Carts</w:t>
            </w:r>
          </w:p>
        </w:tc>
      </w:tr>
      <w:tr w:rsidR="00695BF2" w:rsidRPr="00695BF2" w14:paraId="00206657"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39C6F0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FG617388BLUE</w:t>
            </w:r>
          </w:p>
        </w:tc>
        <w:tc>
          <w:tcPr>
            <w:tcW w:w="5106" w:type="dxa"/>
            <w:shd w:val="clear" w:color="auto" w:fill="auto"/>
            <w:noWrap/>
            <w:vAlign w:val="bottom"/>
            <w:hideMark/>
          </w:tcPr>
          <w:p w14:paraId="535C890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JANITOR CART                            </w:t>
            </w:r>
          </w:p>
        </w:tc>
        <w:tc>
          <w:tcPr>
            <w:tcW w:w="3101" w:type="dxa"/>
            <w:shd w:val="clear" w:color="auto" w:fill="auto"/>
            <w:noWrap/>
            <w:vAlign w:val="bottom"/>
            <w:hideMark/>
          </w:tcPr>
          <w:p w14:paraId="2001CCF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Cleaning Carts</w:t>
            </w:r>
          </w:p>
        </w:tc>
      </w:tr>
      <w:tr w:rsidR="00695BF2" w:rsidRPr="00695BF2" w14:paraId="4C7C93FC"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602C5D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FG9T7300BLA</w:t>
            </w:r>
          </w:p>
        </w:tc>
        <w:tc>
          <w:tcPr>
            <w:tcW w:w="5106" w:type="dxa"/>
            <w:shd w:val="clear" w:color="auto" w:fill="auto"/>
            <w:noWrap/>
            <w:vAlign w:val="bottom"/>
            <w:hideMark/>
          </w:tcPr>
          <w:p w14:paraId="636C7F5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MF JANITOR CART                         </w:t>
            </w:r>
          </w:p>
        </w:tc>
        <w:tc>
          <w:tcPr>
            <w:tcW w:w="3101" w:type="dxa"/>
            <w:shd w:val="clear" w:color="auto" w:fill="auto"/>
            <w:noWrap/>
            <w:vAlign w:val="bottom"/>
            <w:hideMark/>
          </w:tcPr>
          <w:p w14:paraId="545E9B6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Cleaning Carts</w:t>
            </w:r>
          </w:p>
        </w:tc>
      </w:tr>
      <w:tr w:rsidR="00695BF2" w:rsidRPr="00695BF2" w14:paraId="12BF368D"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246150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FG9T7500BLA</w:t>
            </w:r>
          </w:p>
        </w:tc>
        <w:tc>
          <w:tcPr>
            <w:tcW w:w="5106" w:type="dxa"/>
            <w:shd w:val="clear" w:color="auto" w:fill="auto"/>
            <w:noWrap/>
            <w:vAlign w:val="bottom"/>
            <w:hideMark/>
          </w:tcPr>
          <w:p w14:paraId="35A13EE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HI SECURITY JANITOR CART                </w:t>
            </w:r>
          </w:p>
        </w:tc>
        <w:tc>
          <w:tcPr>
            <w:tcW w:w="3101" w:type="dxa"/>
            <w:shd w:val="clear" w:color="auto" w:fill="auto"/>
            <w:noWrap/>
            <w:vAlign w:val="bottom"/>
            <w:hideMark/>
          </w:tcPr>
          <w:p w14:paraId="05F7E95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Cleaning Carts</w:t>
            </w:r>
          </w:p>
        </w:tc>
      </w:tr>
      <w:tr w:rsidR="00695BF2" w:rsidRPr="00695BF2" w14:paraId="29210B75"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C9C7C7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FG9T7400BLA</w:t>
            </w:r>
          </w:p>
        </w:tc>
        <w:tc>
          <w:tcPr>
            <w:tcW w:w="5106" w:type="dxa"/>
            <w:shd w:val="clear" w:color="auto" w:fill="auto"/>
            <w:noWrap/>
            <w:vAlign w:val="bottom"/>
            <w:hideMark/>
          </w:tcPr>
          <w:p w14:paraId="2A5EBDE3"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HYGEN JAN CLEAN CART W/ COLOR PAILS</w:t>
            </w:r>
          </w:p>
        </w:tc>
        <w:tc>
          <w:tcPr>
            <w:tcW w:w="3101" w:type="dxa"/>
            <w:shd w:val="clear" w:color="auto" w:fill="auto"/>
            <w:noWrap/>
            <w:vAlign w:val="bottom"/>
            <w:hideMark/>
          </w:tcPr>
          <w:p w14:paraId="0FA7883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Cleaning Carts</w:t>
            </w:r>
          </w:p>
        </w:tc>
      </w:tr>
      <w:tr w:rsidR="00695BF2" w:rsidRPr="00695BF2" w14:paraId="0CA0A319"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3C155C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1861430</w:t>
            </w:r>
          </w:p>
        </w:tc>
        <w:tc>
          <w:tcPr>
            <w:tcW w:w="5106" w:type="dxa"/>
            <w:shd w:val="clear" w:color="auto" w:fill="auto"/>
            <w:noWrap/>
            <w:vAlign w:val="bottom"/>
            <w:hideMark/>
          </w:tcPr>
          <w:p w14:paraId="5B05928E"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EXEC JAN CLEAN CART STANDARD            </w:t>
            </w:r>
          </w:p>
        </w:tc>
        <w:tc>
          <w:tcPr>
            <w:tcW w:w="3101" w:type="dxa"/>
            <w:shd w:val="clear" w:color="auto" w:fill="auto"/>
            <w:noWrap/>
            <w:vAlign w:val="bottom"/>
            <w:hideMark/>
          </w:tcPr>
          <w:p w14:paraId="7FD43FC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Cleaning Carts</w:t>
            </w:r>
          </w:p>
        </w:tc>
      </w:tr>
      <w:tr w:rsidR="00695BF2" w:rsidRPr="00695BF2" w14:paraId="2901EBF3"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99DA0D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1861427</w:t>
            </w:r>
          </w:p>
        </w:tc>
        <w:tc>
          <w:tcPr>
            <w:tcW w:w="5106" w:type="dxa"/>
            <w:shd w:val="clear" w:color="auto" w:fill="auto"/>
            <w:noWrap/>
            <w:vAlign w:val="bottom"/>
            <w:hideMark/>
          </w:tcPr>
          <w:p w14:paraId="7F31339F"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EXEC JAN CLEAN CART HIGH SECURITY       </w:t>
            </w:r>
          </w:p>
        </w:tc>
        <w:tc>
          <w:tcPr>
            <w:tcW w:w="3101" w:type="dxa"/>
            <w:shd w:val="clear" w:color="auto" w:fill="auto"/>
            <w:noWrap/>
            <w:vAlign w:val="bottom"/>
            <w:hideMark/>
          </w:tcPr>
          <w:p w14:paraId="1D9645D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Cleaning Carts</w:t>
            </w:r>
          </w:p>
        </w:tc>
      </w:tr>
      <w:tr w:rsidR="00695BF2" w:rsidRPr="00695BF2" w14:paraId="7D38B36C"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9C58E8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FG9T7800BLA</w:t>
            </w:r>
          </w:p>
        </w:tc>
        <w:tc>
          <w:tcPr>
            <w:tcW w:w="5106" w:type="dxa"/>
            <w:shd w:val="clear" w:color="auto" w:fill="auto"/>
            <w:noWrap/>
            <w:vAlign w:val="bottom"/>
            <w:hideMark/>
          </w:tcPr>
          <w:p w14:paraId="3AF90B2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HI SECURITY HSEKPING CART               </w:t>
            </w:r>
          </w:p>
        </w:tc>
        <w:tc>
          <w:tcPr>
            <w:tcW w:w="3101" w:type="dxa"/>
            <w:shd w:val="clear" w:color="auto" w:fill="auto"/>
            <w:noWrap/>
            <w:vAlign w:val="bottom"/>
            <w:hideMark/>
          </w:tcPr>
          <w:p w14:paraId="7F2D057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Compact Housekeeping Carts</w:t>
            </w:r>
          </w:p>
        </w:tc>
      </w:tr>
      <w:tr w:rsidR="00695BF2" w:rsidRPr="00695BF2" w14:paraId="1138E01B"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34831C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FG619000BLA</w:t>
            </w:r>
          </w:p>
        </w:tc>
        <w:tc>
          <w:tcPr>
            <w:tcW w:w="5106" w:type="dxa"/>
            <w:shd w:val="clear" w:color="auto" w:fill="auto"/>
            <w:noWrap/>
            <w:vAlign w:val="bottom"/>
            <w:hideMark/>
          </w:tcPr>
          <w:p w14:paraId="03AB0075"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COMP HK CART W/VINYL BAG                </w:t>
            </w:r>
          </w:p>
        </w:tc>
        <w:tc>
          <w:tcPr>
            <w:tcW w:w="3101" w:type="dxa"/>
            <w:shd w:val="clear" w:color="auto" w:fill="auto"/>
            <w:noWrap/>
            <w:vAlign w:val="bottom"/>
            <w:hideMark/>
          </w:tcPr>
          <w:p w14:paraId="523D357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Compact Housekeeping Carts</w:t>
            </w:r>
          </w:p>
        </w:tc>
      </w:tr>
      <w:tr w:rsidR="00695BF2" w:rsidRPr="00695BF2" w14:paraId="7DC3A0CC"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DFA13B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FG619200BLA</w:t>
            </w:r>
          </w:p>
        </w:tc>
        <w:tc>
          <w:tcPr>
            <w:tcW w:w="5106" w:type="dxa"/>
            <w:shd w:val="clear" w:color="auto" w:fill="auto"/>
            <w:noWrap/>
            <w:vAlign w:val="bottom"/>
            <w:hideMark/>
          </w:tcPr>
          <w:p w14:paraId="0DD4591C"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COMP HK CART W/ DOORS/BAG</w:t>
            </w:r>
          </w:p>
        </w:tc>
        <w:tc>
          <w:tcPr>
            <w:tcW w:w="3101" w:type="dxa"/>
            <w:shd w:val="clear" w:color="auto" w:fill="auto"/>
            <w:noWrap/>
            <w:vAlign w:val="bottom"/>
            <w:hideMark/>
          </w:tcPr>
          <w:p w14:paraId="266B4F0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Compact Housekeeping Carts</w:t>
            </w:r>
          </w:p>
        </w:tc>
      </w:tr>
      <w:tr w:rsidR="00695BF2" w:rsidRPr="00695BF2" w14:paraId="0B74A921"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4FCA97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FG253600BLA</w:t>
            </w:r>
          </w:p>
        </w:tc>
        <w:tc>
          <w:tcPr>
            <w:tcW w:w="5106" w:type="dxa"/>
            <w:shd w:val="clear" w:color="auto" w:fill="auto"/>
            <w:noWrap/>
            <w:vAlign w:val="bottom"/>
            <w:hideMark/>
          </w:tcPr>
          <w:p w14:paraId="7BFE4811"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LOBBY PRO DUST PAN BROOM                </w:t>
            </w:r>
          </w:p>
        </w:tc>
        <w:tc>
          <w:tcPr>
            <w:tcW w:w="3101" w:type="dxa"/>
            <w:shd w:val="clear" w:color="auto" w:fill="auto"/>
            <w:noWrap/>
            <w:vAlign w:val="bottom"/>
            <w:hideMark/>
          </w:tcPr>
          <w:p w14:paraId="651FAE7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Corn Brooms</w:t>
            </w:r>
          </w:p>
        </w:tc>
      </w:tr>
      <w:tr w:rsidR="00695BF2" w:rsidRPr="00695BF2" w14:paraId="278C8933"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5891CA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FG638300BLUE</w:t>
            </w:r>
          </w:p>
        </w:tc>
        <w:tc>
          <w:tcPr>
            <w:tcW w:w="5106" w:type="dxa"/>
            <w:shd w:val="clear" w:color="auto" w:fill="auto"/>
            <w:noWrap/>
            <w:vAlign w:val="bottom"/>
            <w:hideMark/>
          </w:tcPr>
          <w:p w14:paraId="481DC97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31 LB WHSE BR                           </w:t>
            </w:r>
          </w:p>
        </w:tc>
        <w:tc>
          <w:tcPr>
            <w:tcW w:w="3101" w:type="dxa"/>
            <w:shd w:val="clear" w:color="auto" w:fill="auto"/>
            <w:noWrap/>
            <w:vAlign w:val="bottom"/>
            <w:hideMark/>
          </w:tcPr>
          <w:p w14:paraId="39C722B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Corn Brooms</w:t>
            </w:r>
          </w:p>
        </w:tc>
      </w:tr>
      <w:tr w:rsidR="00695BF2" w:rsidRPr="00695BF2" w14:paraId="72C9E67B"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578298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FG637300BRN</w:t>
            </w:r>
          </w:p>
        </w:tc>
        <w:tc>
          <w:tcPr>
            <w:tcW w:w="5106" w:type="dxa"/>
            <w:shd w:val="clear" w:color="auto" w:fill="auto"/>
            <w:noWrap/>
            <w:vAlign w:val="bottom"/>
            <w:hideMark/>
          </w:tcPr>
          <w:p w14:paraId="7DDD8B6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LOBBY BROOM 38" CORN BLA</w:t>
            </w:r>
          </w:p>
        </w:tc>
        <w:tc>
          <w:tcPr>
            <w:tcW w:w="3101" w:type="dxa"/>
            <w:shd w:val="clear" w:color="auto" w:fill="auto"/>
            <w:noWrap/>
            <w:vAlign w:val="bottom"/>
            <w:hideMark/>
          </w:tcPr>
          <w:p w14:paraId="373B236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Corn Brooms</w:t>
            </w:r>
          </w:p>
        </w:tc>
      </w:tr>
      <w:tr w:rsidR="00695BF2" w:rsidRPr="00695BF2" w14:paraId="6B047F6D"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69BE22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FG634200SILV</w:t>
            </w:r>
          </w:p>
        </w:tc>
        <w:tc>
          <w:tcPr>
            <w:tcW w:w="5106" w:type="dxa"/>
            <w:shd w:val="clear" w:color="auto" w:fill="auto"/>
            <w:noWrap/>
            <w:vAlign w:val="bottom"/>
            <w:hideMark/>
          </w:tcPr>
          <w:p w14:paraId="653F307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COUNTER BRUSH</w:t>
            </w:r>
          </w:p>
        </w:tc>
        <w:tc>
          <w:tcPr>
            <w:tcW w:w="3101" w:type="dxa"/>
            <w:shd w:val="clear" w:color="auto" w:fill="auto"/>
            <w:noWrap/>
            <w:vAlign w:val="bottom"/>
            <w:hideMark/>
          </w:tcPr>
          <w:p w14:paraId="4432C6E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Counter Brushes</w:t>
            </w:r>
          </w:p>
        </w:tc>
      </w:tr>
      <w:tr w:rsidR="00695BF2" w:rsidRPr="00695BF2" w14:paraId="5D9353C9"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69962B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FG9B5500YEL</w:t>
            </w:r>
          </w:p>
        </w:tc>
        <w:tc>
          <w:tcPr>
            <w:tcW w:w="5106" w:type="dxa"/>
            <w:shd w:val="clear" w:color="auto" w:fill="auto"/>
            <w:noWrap/>
            <w:vAlign w:val="bottom"/>
            <w:hideMark/>
          </w:tcPr>
          <w:p w14:paraId="656C284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CORN WHISK BROOM 12.25" YEL</w:t>
            </w:r>
          </w:p>
        </w:tc>
        <w:tc>
          <w:tcPr>
            <w:tcW w:w="3101" w:type="dxa"/>
            <w:shd w:val="clear" w:color="auto" w:fill="auto"/>
            <w:noWrap/>
            <w:vAlign w:val="bottom"/>
            <w:hideMark/>
          </w:tcPr>
          <w:p w14:paraId="0152B91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Counter Brushes</w:t>
            </w:r>
          </w:p>
        </w:tc>
      </w:tr>
      <w:tr w:rsidR="00695BF2" w:rsidRPr="00695BF2" w14:paraId="05535E2F"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8023B3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FG461200BLA</w:t>
            </w:r>
          </w:p>
        </w:tc>
        <w:tc>
          <w:tcPr>
            <w:tcW w:w="5106" w:type="dxa"/>
            <w:shd w:val="clear" w:color="auto" w:fill="auto"/>
            <w:noWrap/>
            <w:vAlign w:val="bottom"/>
            <w:hideMark/>
          </w:tcPr>
          <w:p w14:paraId="08A648DC"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CUBE TRUCK 12CU FT/0.3M3 BLA            </w:t>
            </w:r>
          </w:p>
        </w:tc>
        <w:tc>
          <w:tcPr>
            <w:tcW w:w="3101" w:type="dxa"/>
            <w:shd w:val="clear" w:color="auto" w:fill="auto"/>
            <w:noWrap/>
            <w:vAlign w:val="bottom"/>
            <w:hideMark/>
          </w:tcPr>
          <w:p w14:paraId="6E45C2E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Cube Trucks</w:t>
            </w:r>
          </w:p>
        </w:tc>
      </w:tr>
      <w:tr w:rsidR="00695BF2" w:rsidRPr="00695BF2" w14:paraId="1F4AB36D"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A50D62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FG461400BLA</w:t>
            </w:r>
          </w:p>
        </w:tc>
        <w:tc>
          <w:tcPr>
            <w:tcW w:w="5106" w:type="dxa"/>
            <w:shd w:val="clear" w:color="auto" w:fill="auto"/>
            <w:noWrap/>
            <w:vAlign w:val="bottom"/>
            <w:hideMark/>
          </w:tcPr>
          <w:p w14:paraId="3A34DFBA"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CUBE TRUCK 14CU FT/0.4M3 BLA            </w:t>
            </w:r>
          </w:p>
        </w:tc>
        <w:tc>
          <w:tcPr>
            <w:tcW w:w="3101" w:type="dxa"/>
            <w:shd w:val="clear" w:color="auto" w:fill="auto"/>
            <w:noWrap/>
            <w:vAlign w:val="bottom"/>
            <w:hideMark/>
          </w:tcPr>
          <w:p w14:paraId="1977AD9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Cube Trucks</w:t>
            </w:r>
          </w:p>
        </w:tc>
      </w:tr>
      <w:tr w:rsidR="00695BF2" w:rsidRPr="00695BF2" w14:paraId="18D8BEBD"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FD219F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FG461600BLA</w:t>
            </w:r>
          </w:p>
        </w:tc>
        <w:tc>
          <w:tcPr>
            <w:tcW w:w="5106" w:type="dxa"/>
            <w:shd w:val="clear" w:color="auto" w:fill="auto"/>
            <w:noWrap/>
            <w:vAlign w:val="bottom"/>
            <w:hideMark/>
          </w:tcPr>
          <w:p w14:paraId="0A3AE982"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CUBE TRUCK 16CU FT/0.5M3 BLA            </w:t>
            </w:r>
          </w:p>
        </w:tc>
        <w:tc>
          <w:tcPr>
            <w:tcW w:w="3101" w:type="dxa"/>
            <w:shd w:val="clear" w:color="auto" w:fill="auto"/>
            <w:noWrap/>
            <w:vAlign w:val="bottom"/>
            <w:hideMark/>
          </w:tcPr>
          <w:p w14:paraId="111CCC5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Cube Trucks</w:t>
            </w:r>
          </w:p>
        </w:tc>
      </w:tr>
      <w:tr w:rsidR="00695BF2" w:rsidRPr="00695BF2" w14:paraId="41B685D0"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E1A1FE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FG461900BLA</w:t>
            </w:r>
          </w:p>
        </w:tc>
        <w:tc>
          <w:tcPr>
            <w:tcW w:w="5106" w:type="dxa"/>
            <w:shd w:val="clear" w:color="auto" w:fill="auto"/>
            <w:noWrap/>
            <w:vAlign w:val="bottom"/>
            <w:hideMark/>
          </w:tcPr>
          <w:p w14:paraId="5B474A3E"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CUBE TRUCK 20CU FT/0.6M3 BLA            </w:t>
            </w:r>
          </w:p>
        </w:tc>
        <w:tc>
          <w:tcPr>
            <w:tcW w:w="3101" w:type="dxa"/>
            <w:shd w:val="clear" w:color="auto" w:fill="auto"/>
            <w:noWrap/>
            <w:vAlign w:val="bottom"/>
            <w:hideMark/>
          </w:tcPr>
          <w:p w14:paraId="58F81E7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Cube Trucks</w:t>
            </w:r>
          </w:p>
        </w:tc>
      </w:tr>
      <w:tr w:rsidR="00695BF2" w:rsidRPr="00695BF2" w14:paraId="607C4CF9"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23865B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FG460800BLA</w:t>
            </w:r>
          </w:p>
        </w:tc>
        <w:tc>
          <w:tcPr>
            <w:tcW w:w="5106" w:type="dxa"/>
            <w:shd w:val="clear" w:color="auto" w:fill="auto"/>
            <w:noWrap/>
            <w:vAlign w:val="bottom"/>
            <w:hideMark/>
          </w:tcPr>
          <w:p w14:paraId="18A1E4B6"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CUBE TRUCK 8CU FT/0.2M3 BLA             </w:t>
            </w:r>
          </w:p>
        </w:tc>
        <w:tc>
          <w:tcPr>
            <w:tcW w:w="3101" w:type="dxa"/>
            <w:shd w:val="clear" w:color="auto" w:fill="auto"/>
            <w:noWrap/>
            <w:vAlign w:val="bottom"/>
            <w:hideMark/>
          </w:tcPr>
          <w:p w14:paraId="15CFD07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Cube Trucks</w:t>
            </w:r>
          </w:p>
        </w:tc>
      </w:tr>
      <w:tr w:rsidR="00695BF2" w:rsidRPr="00695BF2" w14:paraId="3E36D92B"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BA1E91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FG633700BLUE</w:t>
            </w:r>
          </w:p>
        </w:tc>
        <w:tc>
          <w:tcPr>
            <w:tcW w:w="5106" w:type="dxa"/>
            <w:shd w:val="clear" w:color="auto" w:fill="auto"/>
            <w:noWrap/>
            <w:vAlign w:val="bottom"/>
            <w:hideMark/>
          </w:tcPr>
          <w:p w14:paraId="2D76E747"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FLOOR SCRUB PLA BLOCK 10" PLYPROP BLU</w:t>
            </w:r>
          </w:p>
        </w:tc>
        <w:tc>
          <w:tcPr>
            <w:tcW w:w="3101" w:type="dxa"/>
            <w:shd w:val="clear" w:color="auto" w:fill="auto"/>
            <w:noWrap/>
            <w:vAlign w:val="bottom"/>
            <w:hideMark/>
          </w:tcPr>
          <w:p w14:paraId="459347D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Deck and Wash Brushes</w:t>
            </w:r>
          </w:p>
        </w:tc>
      </w:tr>
      <w:tr w:rsidR="00695BF2" w:rsidRPr="00695BF2" w14:paraId="68D051F5"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93621F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FG757888BLUE</w:t>
            </w:r>
          </w:p>
        </w:tc>
        <w:tc>
          <w:tcPr>
            <w:tcW w:w="5106" w:type="dxa"/>
            <w:shd w:val="clear" w:color="auto" w:fill="auto"/>
            <w:noWrap/>
            <w:vAlign w:val="bottom"/>
            <w:hideMark/>
          </w:tcPr>
          <w:p w14:paraId="0CC19DF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WB DOWN PRESS COMBO</w:t>
            </w:r>
          </w:p>
        </w:tc>
        <w:tc>
          <w:tcPr>
            <w:tcW w:w="3101" w:type="dxa"/>
            <w:shd w:val="clear" w:color="auto" w:fill="auto"/>
            <w:noWrap/>
            <w:vAlign w:val="bottom"/>
            <w:hideMark/>
          </w:tcPr>
          <w:p w14:paraId="7AD56D55"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Down-Press Buckets and Wringers</w:t>
            </w:r>
          </w:p>
        </w:tc>
      </w:tr>
      <w:tr w:rsidR="00695BF2" w:rsidRPr="00695BF2" w14:paraId="5D9EC38C"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AE51C6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FG757888RED</w:t>
            </w:r>
          </w:p>
        </w:tc>
        <w:tc>
          <w:tcPr>
            <w:tcW w:w="5106" w:type="dxa"/>
            <w:shd w:val="clear" w:color="auto" w:fill="auto"/>
            <w:noWrap/>
            <w:vAlign w:val="bottom"/>
            <w:hideMark/>
          </w:tcPr>
          <w:p w14:paraId="627FE46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WB DOWN PRESS COMBO</w:t>
            </w:r>
          </w:p>
        </w:tc>
        <w:tc>
          <w:tcPr>
            <w:tcW w:w="3101" w:type="dxa"/>
            <w:shd w:val="clear" w:color="auto" w:fill="auto"/>
            <w:noWrap/>
            <w:vAlign w:val="bottom"/>
            <w:hideMark/>
          </w:tcPr>
          <w:p w14:paraId="5F6916DB"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Down-Press Buckets and Wringers</w:t>
            </w:r>
          </w:p>
        </w:tc>
      </w:tr>
      <w:tr w:rsidR="00695BF2" w:rsidRPr="00695BF2" w14:paraId="5E0A40C0"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EC0B29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FGM253000000</w:t>
            </w:r>
          </w:p>
        </w:tc>
        <w:tc>
          <w:tcPr>
            <w:tcW w:w="5106" w:type="dxa"/>
            <w:shd w:val="clear" w:color="auto" w:fill="auto"/>
            <w:noWrap/>
            <w:vAlign w:val="bottom"/>
            <w:hideMark/>
          </w:tcPr>
          <w:p w14:paraId="319037CD"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SNAP-ON DUST MOP WIRE FRAME 5"X24" METAL</w:t>
            </w:r>
          </w:p>
        </w:tc>
        <w:tc>
          <w:tcPr>
            <w:tcW w:w="3101" w:type="dxa"/>
            <w:shd w:val="clear" w:color="auto" w:fill="auto"/>
            <w:noWrap/>
            <w:vAlign w:val="bottom"/>
            <w:hideMark/>
          </w:tcPr>
          <w:p w14:paraId="04B9915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Dust Mop Frames</w:t>
            </w:r>
          </w:p>
        </w:tc>
      </w:tr>
      <w:tr w:rsidR="00695BF2" w:rsidRPr="00695BF2" w14:paraId="22DCA504"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A62E6C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FGM255000000</w:t>
            </w:r>
          </w:p>
        </w:tc>
        <w:tc>
          <w:tcPr>
            <w:tcW w:w="5106" w:type="dxa"/>
            <w:shd w:val="clear" w:color="auto" w:fill="auto"/>
            <w:noWrap/>
            <w:vAlign w:val="bottom"/>
            <w:hideMark/>
          </w:tcPr>
          <w:p w14:paraId="4F3C691D"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SNAP-ON DUST MOP WIRE FRAME 5"X36" METAL</w:t>
            </w:r>
          </w:p>
        </w:tc>
        <w:tc>
          <w:tcPr>
            <w:tcW w:w="3101" w:type="dxa"/>
            <w:shd w:val="clear" w:color="auto" w:fill="auto"/>
            <w:noWrap/>
            <w:vAlign w:val="bottom"/>
            <w:hideMark/>
          </w:tcPr>
          <w:p w14:paraId="5B994AE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Dust Mop Frames</w:t>
            </w:r>
          </w:p>
        </w:tc>
      </w:tr>
      <w:tr w:rsidR="00695BF2" w:rsidRPr="00695BF2" w14:paraId="176CF66A"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5B35D6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lastRenderedPageBreak/>
              <w:t>FGM257000000</w:t>
            </w:r>
          </w:p>
        </w:tc>
        <w:tc>
          <w:tcPr>
            <w:tcW w:w="5106" w:type="dxa"/>
            <w:shd w:val="clear" w:color="auto" w:fill="auto"/>
            <w:noWrap/>
            <w:vAlign w:val="bottom"/>
            <w:hideMark/>
          </w:tcPr>
          <w:p w14:paraId="4D12EED1"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SNAP-ON DUST MOP WIRE FRAME 5"X48" METAL</w:t>
            </w:r>
          </w:p>
        </w:tc>
        <w:tc>
          <w:tcPr>
            <w:tcW w:w="3101" w:type="dxa"/>
            <w:shd w:val="clear" w:color="auto" w:fill="auto"/>
            <w:noWrap/>
            <w:vAlign w:val="bottom"/>
            <w:hideMark/>
          </w:tcPr>
          <w:p w14:paraId="6A609CD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Dust Mop Frames</w:t>
            </w:r>
          </w:p>
        </w:tc>
      </w:tr>
      <w:tr w:rsidR="00695BF2" w:rsidRPr="00695BF2" w14:paraId="5C7867A2"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A35F6F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FGM146000000</w:t>
            </w:r>
          </w:p>
        </w:tc>
        <w:tc>
          <w:tcPr>
            <w:tcW w:w="5106" w:type="dxa"/>
            <w:shd w:val="clear" w:color="auto" w:fill="auto"/>
            <w:noWrap/>
            <w:vAlign w:val="bottom"/>
            <w:hideMark/>
          </w:tcPr>
          <w:p w14:paraId="1350D70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SNAP ON HANDLE 60"FBRGLS                </w:t>
            </w:r>
          </w:p>
        </w:tc>
        <w:tc>
          <w:tcPr>
            <w:tcW w:w="3101" w:type="dxa"/>
            <w:shd w:val="clear" w:color="auto" w:fill="auto"/>
            <w:noWrap/>
            <w:vAlign w:val="bottom"/>
            <w:hideMark/>
          </w:tcPr>
          <w:p w14:paraId="1F56B55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Dust Mop Handles</w:t>
            </w:r>
          </w:p>
        </w:tc>
      </w:tr>
      <w:tr w:rsidR="00695BF2" w:rsidRPr="00695BF2" w14:paraId="2B1AFA01"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22C8A3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FGM116000000</w:t>
            </w:r>
          </w:p>
        </w:tc>
        <w:tc>
          <w:tcPr>
            <w:tcW w:w="5106" w:type="dxa"/>
            <w:shd w:val="clear" w:color="auto" w:fill="auto"/>
            <w:noWrap/>
            <w:vAlign w:val="bottom"/>
            <w:hideMark/>
          </w:tcPr>
          <w:p w14:paraId="51BE598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SNAP ON HANDLE 60"WOOD                  </w:t>
            </w:r>
          </w:p>
        </w:tc>
        <w:tc>
          <w:tcPr>
            <w:tcW w:w="3101" w:type="dxa"/>
            <w:shd w:val="clear" w:color="auto" w:fill="auto"/>
            <w:noWrap/>
            <w:vAlign w:val="bottom"/>
            <w:hideMark/>
          </w:tcPr>
          <w:p w14:paraId="0E7EA20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Dust Mop Handles</w:t>
            </w:r>
          </w:p>
        </w:tc>
      </w:tr>
      <w:tr w:rsidR="00695BF2" w:rsidRPr="00695BF2" w14:paraId="6AF9BF76"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4F5BDD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FG200500CHAR</w:t>
            </w:r>
          </w:p>
        </w:tc>
        <w:tc>
          <w:tcPr>
            <w:tcW w:w="5106" w:type="dxa"/>
            <w:shd w:val="clear" w:color="auto" w:fill="auto"/>
            <w:noWrap/>
            <w:vAlign w:val="bottom"/>
            <w:hideMark/>
          </w:tcPr>
          <w:p w14:paraId="228009B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DSTPN REPL 2006                         </w:t>
            </w:r>
          </w:p>
        </w:tc>
        <w:tc>
          <w:tcPr>
            <w:tcW w:w="3101" w:type="dxa"/>
            <w:shd w:val="clear" w:color="auto" w:fill="auto"/>
            <w:noWrap/>
            <w:vAlign w:val="bottom"/>
            <w:hideMark/>
          </w:tcPr>
          <w:p w14:paraId="2502797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Dust Pans</w:t>
            </w:r>
          </w:p>
        </w:tc>
      </w:tr>
      <w:tr w:rsidR="00695BF2" w:rsidRPr="00695BF2" w14:paraId="7997267A"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A3302C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FG253100BLA</w:t>
            </w:r>
          </w:p>
        </w:tc>
        <w:tc>
          <w:tcPr>
            <w:tcW w:w="5106" w:type="dxa"/>
            <w:shd w:val="clear" w:color="auto" w:fill="auto"/>
            <w:noWrap/>
            <w:vAlign w:val="bottom"/>
            <w:hideMark/>
          </w:tcPr>
          <w:p w14:paraId="61FEA8A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PRO DUST PAN                            </w:t>
            </w:r>
          </w:p>
        </w:tc>
        <w:tc>
          <w:tcPr>
            <w:tcW w:w="3101" w:type="dxa"/>
            <w:shd w:val="clear" w:color="auto" w:fill="auto"/>
            <w:noWrap/>
            <w:vAlign w:val="bottom"/>
            <w:hideMark/>
          </w:tcPr>
          <w:p w14:paraId="0199853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Dust Pans</w:t>
            </w:r>
          </w:p>
        </w:tc>
      </w:tr>
      <w:tr w:rsidR="00695BF2" w:rsidRPr="00695BF2" w14:paraId="5EA6DDE2"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6ABFE5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FG253104BLA</w:t>
            </w:r>
          </w:p>
        </w:tc>
        <w:tc>
          <w:tcPr>
            <w:tcW w:w="5106" w:type="dxa"/>
            <w:shd w:val="clear" w:color="auto" w:fill="auto"/>
            <w:noWrap/>
            <w:vAlign w:val="bottom"/>
            <w:hideMark/>
          </w:tcPr>
          <w:p w14:paraId="7F4879A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LBYPRO DUSTPAN 4PK                      </w:t>
            </w:r>
          </w:p>
        </w:tc>
        <w:tc>
          <w:tcPr>
            <w:tcW w:w="3101" w:type="dxa"/>
            <w:shd w:val="clear" w:color="auto" w:fill="auto"/>
            <w:noWrap/>
            <w:vAlign w:val="bottom"/>
            <w:hideMark/>
          </w:tcPr>
          <w:p w14:paraId="1A703B7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Dust Pans</w:t>
            </w:r>
          </w:p>
        </w:tc>
      </w:tr>
      <w:tr w:rsidR="00695BF2" w:rsidRPr="00695BF2" w14:paraId="7FB5CA05"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29B1F2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FG253200BLA</w:t>
            </w:r>
          </w:p>
        </w:tc>
        <w:tc>
          <w:tcPr>
            <w:tcW w:w="5106" w:type="dxa"/>
            <w:shd w:val="clear" w:color="auto" w:fill="auto"/>
            <w:noWrap/>
            <w:vAlign w:val="bottom"/>
            <w:hideMark/>
          </w:tcPr>
          <w:p w14:paraId="54065B1A"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LOBBY PRO UPRIGHT DUSTPAN W/ COVER      </w:t>
            </w:r>
          </w:p>
        </w:tc>
        <w:tc>
          <w:tcPr>
            <w:tcW w:w="3101" w:type="dxa"/>
            <w:shd w:val="clear" w:color="auto" w:fill="auto"/>
            <w:noWrap/>
            <w:vAlign w:val="bottom"/>
            <w:hideMark/>
          </w:tcPr>
          <w:p w14:paraId="12E1E90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Dust Pans</w:t>
            </w:r>
          </w:p>
        </w:tc>
      </w:tr>
      <w:tr w:rsidR="00695BF2" w:rsidRPr="00695BF2" w14:paraId="3DAE8BD7"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C14142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FG253500BLA</w:t>
            </w:r>
          </w:p>
        </w:tc>
        <w:tc>
          <w:tcPr>
            <w:tcW w:w="5106" w:type="dxa"/>
            <w:shd w:val="clear" w:color="auto" w:fill="auto"/>
            <w:noWrap/>
            <w:vAlign w:val="bottom"/>
            <w:hideMark/>
          </w:tcPr>
          <w:p w14:paraId="29562391"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LOBBY PRO UPRIGHT DUST PAN HANGER BRKT</w:t>
            </w:r>
          </w:p>
        </w:tc>
        <w:tc>
          <w:tcPr>
            <w:tcW w:w="3101" w:type="dxa"/>
            <w:shd w:val="clear" w:color="auto" w:fill="auto"/>
            <w:noWrap/>
            <w:vAlign w:val="bottom"/>
            <w:hideMark/>
          </w:tcPr>
          <w:p w14:paraId="689F2DD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Dust Pans</w:t>
            </w:r>
          </w:p>
        </w:tc>
      </w:tr>
      <w:tr w:rsidR="00695BF2" w:rsidRPr="00695BF2" w14:paraId="0DD24F43"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C377EC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FG9B6000BLA</w:t>
            </w:r>
          </w:p>
        </w:tc>
        <w:tc>
          <w:tcPr>
            <w:tcW w:w="5106" w:type="dxa"/>
            <w:shd w:val="clear" w:color="auto" w:fill="auto"/>
            <w:noWrap/>
            <w:vAlign w:val="bottom"/>
            <w:hideMark/>
          </w:tcPr>
          <w:p w14:paraId="2808C4E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22" DUST PAN</w:t>
            </w:r>
          </w:p>
        </w:tc>
        <w:tc>
          <w:tcPr>
            <w:tcW w:w="3101" w:type="dxa"/>
            <w:shd w:val="clear" w:color="auto" w:fill="auto"/>
            <w:noWrap/>
            <w:vAlign w:val="bottom"/>
            <w:hideMark/>
          </w:tcPr>
          <w:p w14:paraId="7375EB5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Dust Pans</w:t>
            </w:r>
          </w:p>
        </w:tc>
      </w:tr>
      <w:tr w:rsidR="00695BF2" w:rsidRPr="00695BF2" w14:paraId="2D00E846"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8376B1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2018806</w:t>
            </w:r>
          </w:p>
        </w:tc>
        <w:tc>
          <w:tcPr>
            <w:tcW w:w="5106" w:type="dxa"/>
            <w:shd w:val="clear" w:color="auto" w:fill="auto"/>
            <w:noWrap/>
            <w:vAlign w:val="bottom"/>
            <w:hideMark/>
          </w:tcPr>
          <w:p w14:paraId="61155D6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MAXIMISER EZ ACCESS SCRAPER REPLACEMENT</w:t>
            </w:r>
          </w:p>
        </w:tc>
        <w:tc>
          <w:tcPr>
            <w:tcW w:w="3101" w:type="dxa"/>
            <w:shd w:val="clear" w:color="auto" w:fill="auto"/>
            <w:noWrap/>
            <w:vAlign w:val="bottom"/>
            <w:hideMark/>
          </w:tcPr>
          <w:p w14:paraId="0BADFE4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Dust Pans</w:t>
            </w:r>
          </w:p>
        </w:tc>
      </w:tr>
      <w:tr w:rsidR="00695BF2" w:rsidRPr="00695BF2" w14:paraId="4B259765"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6DB904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FGL15300GR00</w:t>
            </w:r>
          </w:p>
        </w:tc>
        <w:tc>
          <w:tcPr>
            <w:tcW w:w="5106" w:type="dxa"/>
            <w:shd w:val="clear" w:color="auto" w:fill="auto"/>
            <w:noWrap/>
            <w:vAlign w:val="bottom"/>
            <w:hideMark/>
          </w:tcPr>
          <w:p w14:paraId="003B059C"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CASTAWAY 5"X24" GREEN ENV END           </w:t>
            </w:r>
          </w:p>
        </w:tc>
        <w:tc>
          <w:tcPr>
            <w:tcW w:w="3101" w:type="dxa"/>
            <w:shd w:val="clear" w:color="auto" w:fill="auto"/>
            <w:noWrap/>
            <w:vAlign w:val="bottom"/>
            <w:hideMark/>
          </w:tcPr>
          <w:p w14:paraId="7352D0E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Economy Dust Mops</w:t>
            </w:r>
          </w:p>
        </w:tc>
      </w:tr>
      <w:tr w:rsidR="00695BF2" w:rsidRPr="00695BF2" w14:paraId="049D571F"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C2DE59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FGM15000WH00</w:t>
            </w:r>
          </w:p>
        </w:tc>
        <w:tc>
          <w:tcPr>
            <w:tcW w:w="5106" w:type="dxa"/>
            <w:shd w:val="clear" w:color="auto" w:fill="auto"/>
            <w:noWrap/>
            <w:vAlign w:val="bottom"/>
            <w:hideMark/>
          </w:tcPr>
          <w:p w14:paraId="07CEB5C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CUT TO LENGTH                           </w:t>
            </w:r>
          </w:p>
        </w:tc>
        <w:tc>
          <w:tcPr>
            <w:tcW w:w="3101" w:type="dxa"/>
            <w:shd w:val="clear" w:color="auto" w:fill="auto"/>
            <w:noWrap/>
            <w:vAlign w:val="bottom"/>
            <w:hideMark/>
          </w:tcPr>
          <w:p w14:paraId="201FF24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Economy Dust Mops</w:t>
            </w:r>
          </w:p>
        </w:tc>
      </w:tr>
      <w:tr w:rsidR="00695BF2" w:rsidRPr="00695BF2" w14:paraId="6B8556EB"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323F9E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FGL15300WH00</w:t>
            </w:r>
          </w:p>
        </w:tc>
        <w:tc>
          <w:tcPr>
            <w:tcW w:w="5106" w:type="dxa"/>
            <w:shd w:val="clear" w:color="auto" w:fill="auto"/>
            <w:noWrap/>
            <w:vAlign w:val="bottom"/>
            <w:hideMark/>
          </w:tcPr>
          <w:p w14:paraId="363620BA"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CASTAWAY 5"X24" WHITE ENV END</w:t>
            </w:r>
          </w:p>
        </w:tc>
        <w:tc>
          <w:tcPr>
            <w:tcW w:w="3101" w:type="dxa"/>
            <w:shd w:val="clear" w:color="auto" w:fill="auto"/>
            <w:noWrap/>
            <w:vAlign w:val="bottom"/>
            <w:hideMark/>
          </w:tcPr>
          <w:p w14:paraId="5592604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Economy Dust Mops</w:t>
            </w:r>
          </w:p>
        </w:tc>
      </w:tr>
      <w:tr w:rsidR="00695BF2" w:rsidRPr="00695BF2" w14:paraId="70E92C5D"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564534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FGL15500WH00</w:t>
            </w:r>
          </w:p>
        </w:tc>
        <w:tc>
          <w:tcPr>
            <w:tcW w:w="5106" w:type="dxa"/>
            <w:shd w:val="clear" w:color="auto" w:fill="auto"/>
            <w:noWrap/>
            <w:vAlign w:val="bottom"/>
            <w:hideMark/>
          </w:tcPr>
          <w:p w14:paraId="24DAD562"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CASTAWAY 5"X36" WHITE ENV END</w:t>
            </w:r>
          </w:p>
        </w:tc>
        <w:tc>
          <w:tcPr>
            <w:tcW w:w="3101" w:type="dxa"/>
            <w:shd w:val="clear" w:color="auto" w:fill="auto"/>
            <w:noWrap/>
            <w:vAlign w:val="bottom"/>
            <w:hideMark/>
          </w:tcPr>
          <w:p w14:paraId="7A38D24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Economy Dust Mops</w:t>
            </w:r>
          </w:p>
        </w:tc>
      </w:tr>
      <w:tr w:rsidR="00695BF2" w:rsidRPr="00695BF2" w14:paraId="37AC3DA3"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C57DBC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FGL25300WH00</w:t>
            </w:r>
          </w:p>
        </w:tc>
        <w:tc>
          <w:tcPr>
            <w:tcW w:w="5106" w:type="dxa"/>
            <w:shd w:val="clear" w:color="auto" w:fill="auto"/>
            <w:noWrap/>
            <w:vAlign w:val="bottom"/>
            <w:hideMark/>
          </w:tcPr>
          <w:p w14:paraId="11983698"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DISP CUT-END DUST MOP 5"X24" COTTON WHT</w:t>
            </w:r>
          </w:p>
        </w:tc>
        <w:tc>
          <w:tcPr>
            <w:tcW w:w="3101" w:type="dxa"/>
            <w:shd w:val="clear" w:color="auto" w:fill="auto"/>
            <w:noWrap/>
            <w:vAlign w:val="bottom"/>
            <w:hideMark/>
          </w:tcPr>
          <w:p w14:paraId="1773270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Economy Dust Mops</w:t>
            </w:r>
          </w:p>
        </w:tc>
      </w:tr>
      <w:tr w:rsidR="00695BF2" w:rsidRPr="00695BF2" w14:paraId="185474ED"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5C55BB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FGL25500WH00</w:t>
            </w:r>
          </w:p>
        </w:tc>
        <w:tc>
          <w:tcPr>
            <w:tcW w:w="5106" w:type="dxa"/>
            <w:shd w:val="clear" w:color="auto" w:fill="auto"/>
            <w:noWrap/>
            <w:vAlign w:val="bottom"/>
            <w:hideMark/>
          </w:tcPr>
          <w:p w14:paraId="5F5D9DCE"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DISP CUT-END DUST MOP 5"X36" COTTON WHT</w:t>
            </w:r>
          </w:p>
        </w:tc>
        <w:tc>
          <w:tcPr>
            <w:tcW w:w="3101" w:type="dxa"/>
            <w:shd w:val="clear" w:color="auto" w:fill="auto"/>
            <w:noWrap/>
            <w:vAlign w:val="bottom"/>
            <w:hideMark/>
          </w:tcPr>
          <w:p w14:paraId="257BC58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Economy Dust Mops</w:t>
            </w:r>
          </w:p>
        </w:tc>
      </w:tr>
      <w:tr w:rsidR="00695BF2" w:rsidRPr="00695BF2" w14:paraId="70218243"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B166F2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FGF11800WH00</w:t>
            </w:r>
          </w:p>
        </w:tc>
        <w:tc>
          <w:tcPr>
            <w:tcW w:w="5106" w:type="dxa"/>
            <w:shd w:val="clear" w:color="auto" w:fill="auto"/>
            <w:noWrap/>
            <w:vAlign w:val="bottom"/>
            <w:hideMark/>
          </w:tcPr>
          <w:p w14:paraId="26B2265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DURAPRO 4PLY COTTON 24 OZ               </w:t>
            </w:r>
          </w:p>
        </w:tc>
        <w:tc>
          <w:tcPr>
            <w:tcW w:w="3101" w:type="dxa"/>
            <w:shd w:val="clear" w:color="auto" w:fill="auto"/>
            <w:noWrap/>
            <w:vAlign w:val="bottom"/>
            <w:hideMark/>
          </w:tcPr>
          <w:p w14:paraId="1B74EFD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Economy Wet Mops</w:t>
            </w:r>
          </w:p>
        </w:tc>
      </w:tr>
      <w:tr w:rsidR="00695BF2" w:rsidRPr="00695BF2" w14:paraId="6B300730"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08F33E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FGF11700WH00</w:t>
            </w:r>
          </w:p>
        </w:tc>
        <w:tc>
          <w:tcPr>
            <w:tcW w:w="5106" w:type="dxa"/>
            <w:shd w:val="clear" w:color="auto" w:fill="auto"/>
            <w:noWrap/>
            <w:vAlign w:val="bottom"/>
            <w:hideMark/>
          </w:tcPr>
          <w:p w14:paraId="20C736F5"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DURA-PRO 4-PLY 20 OZ WHITE 1"BAND</w:t>
            </w:r>
          </w:p>
        </w:tc>
        <w:tc>
          <w:tcPr>
            <w:tcW w:w="3101" w:type="dxa"/>
            <w:shd w:val="clear" w:color="auto" w:fill="auto"/>
            <w:noWrap/>
            <w:vAlign w:val="bottom"/>
            <w:hideMark/>
          </w:tcPr>
          <w:p w14:paraId="1594092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Economy Wet Mops</w:t>
            </w:r>
          </w:p>
        </w:tc>
      </w:tr>
      <w:tr w:rsidR="00695BF2" w:rsidRPr="00695BF2" w14:paraId="746150D0"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C90BD7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FGF11900WH00</w:t>
            </w:r>
          </w:p>
        </w:tc>
        <w:tc>
          <w:tcPr>
            <w:tcW w:w="5106" w:type="dxa"/>
            <w:shd w:val="clear" w:color="auto" w:fill="auto"/>
            <w:noWrap/>
            <w:vAlign w:val="bottom"/>
            <w:hideMark/>
          </w:tcPr>
          <w:p w14:paraId="47C14FFA"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DURA-PRO COTTON 32 OZ WHITE COTTON</w:t>
            </w:r>
          </w:p>
        </w:tc>
        <w:tc>
          <w:tcPr>
            <w:tcW w:w="3101" w:type="dxa"/>
            <w:shd w:val="clear" w:color="auto" w:fill="auto"/>
            <w:noWrap/>
            <w:vAlign w:val="bottom"/>
            <w:hideMark/>
          </w:tcPr>
          <w:p w14:paraId="5E260A2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Economy Wet Mops</w:t>
            </w:r>
          </w:p>
        </w:tc>
      </w:tr>
      <w:tr w:rsidR="00695BF2" w:rsidRPr="00695BF2" w14:paraId="71DC3178"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4662E0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FGF51600BL00</w:t>
            </w:r>
          </w:p>
        </w:tc>
        <w:tc>
          <w:tcPr>
            <w:tcW w:w="5106" w:type="dxa"/>
            <w:shd w:val="clear" w:color="auto" w:fill="auto"/>
            <w:noWrap/>
            <w:vAlign w:val="bottom"/>
            <w:hideMark/>
          </w:tcPr>
          <w:p w14:paraId="6F01978A"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DURA PRO MOP CUTEND 16OZ 1"BND BLEND BLU</w:t>
            </w:r>
          </w:p>
        </w:tc>
        <w:tc>
          <w:tcPr>
            <w:tcW w:w="3101" w:type="dxa"/>
            <w:shd w:val="clear" w:color="auto" w:fill="auto"/>
            <w:noWrap/>
            <w:vAlign w:val="bottom"/>
            <w:hideMark/>
          </w:tcPr>
          <w:p w14:paraId="2B1F7BC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Economy Wet Mops</w:t>
            </w:r>
          </w:p>
        </w:tc>
      </w:tr>
      <w:tr w:rsidR="00695BF2" w:rsidRPr="00695BF2" w14:paraId="5A5E7613"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762C0E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FGF51700BL00</w:t>
            </w:r>
          </w:p>
        </w:tc>
        <w:tc>
          <w:tcPr>
            <w:tcW w:w="5106" w:type="dxa"/>
            <w:shd w:val="clear" w:color="auto" w:fill="auto"/>
            <w:noWrap/>
            <w:vAlign w:val="bottom"/>
            <w:hideMark/>
          </w:tcPr>
          <w:p w14:paraId="12903983"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DURA PRO MOP CUTEND 20OZ 1"BND BLEND BLU</w:t>
            </w:r>
          </w:p>
        </w:tc>
        <w:tc>
          <w:tcPr>
            <w:tcW w:w="3101" w:type="dxa"/>
            <w:shd w:val="clear" w:color="auto" w:fill="auto"/>
            <w:noWrap/>
            <w:vAlign w:val="bottom"/>
            <w:hideMark/>
          </w:tcPr>
          <w:p w14:paraId="41FB224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Economy Wet Mops</w:t>
            </w:r>
          </w:p>
        </w:tc>
      </w:tr>
      <w:tr w:rsidR="00695BF2" w:rsidRPr="00695BF2" w14:paraId="4FC00D65"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4E49BE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FGF51700WH00</w:t>
            </w:r>
          </w:p>
        </w:tc>
        <w:tc>
          <w:tcPr>
            <w:tcW w:w="5106" w:type="dxa"/>
            <w:shd w:val="clear" w:color="auto" w:fill="auto"/>
            <w:noWrap/>
            <w:vAlign w:val="bottom"/>
            <w:hideMark/>
          </w:tcPr>
          <w:p w14:paraId="013DE76E"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DURA PRO MOP CUTEND 20OZ 1"BND BLEND WHT</w:t>
            </w:r>
          </w:p>
        </w:tc>
        <w:tc>
          <w:tcPr>
            <w:tcW w:w="3101" w:type="dxa"/>
            <w:shd w:val="clear" w:color="auto" w:fill="auto"/>
            <w:noWrap/>
            <w:vAlign w:val="bottom"/>
            <w:hideMark/>
          </w:tcPr>
          <w:p w14:paraId="3EE419D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Economy Wet Mops</w:t>
            </w:r>
          </w:p>
        </w:tc>
      </w:tr>
      <w:tr w:rsidR="00695BF2" w:rsidRPr="00695BF2" w14:paraId="377C8677"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5CEBB2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FGF51800BL00</w:t>
            </w:r>
          </w:p>
        </w:tc>
        <w:tc>
          <w:tcPr>
            <w:tcW w:w="5106" w:type="dxa"/>
            <w:shd w:val="clear" w:color="auto" w:fill="auto"/>
            <w:noWrap/>
            <w:vAlign w:val="bottom"/>
            <w:hideMark/>
          </w:tcPr>
          <w:p w14:paraId="36EE8A61"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DURA PRO MOP CUTEND 24OZ 1"BND BLEND BLU</w:t>
            </w:r>
          </w:p>
        </w:tc>
        <w:tc>
          <w:tcPr>
            <w:tcW w:w="3101" w:type="dxa"/>
            <w:shd w:val="clear" w:color="auto" w:fill="auto"/>
            <w:noWrap/>
            <w:vAlign w:val="bottom"/>
            <w:hideMark/>
          </w:tcPr>
          <w:p w14:paraId="783F827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Economy Wet Mops</w:t>
            </w:r>
          </w:p>
        </w:tc>
      </w:tr>
      <w:tr w:rsidR="00695BF2" w:rsidRPr="00695BF2" w14:paraId="7ACE0312"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F3F537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FGF51800WH00</w:t>
            </w:r>
          </w:p>
        </w:tc>
        <w:tc>
          <w:tcPr>
            <w:tcW w:w="5106" w:type="dxa"/>
            <w:shd w:val="clear" w:color="auto" w:fill="auto"/>
            <w:noWrap/>
            <w:vAlign w:val="bottom"/>
            <w:hideMark/>
          </w:tcPr>
          <w:p w14:paraId="7B725DC3"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DURA PRO MOP CUTEND 24OZ 1"BND BLEND WHT</w:t>
            </w:r>
          </w:p>
        </w:tc>
        <w:tc>
          <w:tcPr>
            <w:tcW w:w="3101" w:type="dxa"/>
            <w:shd w:val="clear" w:color="auto" w:fill="auto"/>
            <w:noWrap/>
            <w:vAlign w:val="bottom"/>
            <w:hideMark/>
          </w:tcPr>
          <w:p w14:paraId="6D83F80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Economy Wet Mops</w:t>
            </w:r>
          </w:p>
        </w:tc>
      </w:tr>
      <w:tr w:rsidR="00695BF2" w:rsidRPr="00695BF2" w14:paraId="73387930"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C58B91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FGF55700BL00</w:t>
            </w:r>
          </w:p>
        </w:tc>
        <w:tc>
          <w:tcPr>
            <w:tcW w:w="5106" w:type="dxa"/>
            <w:shd w:val="clear" w:color="auto" w:fill="auto"/>
            <w:noWrap/>
            <w:vAlign w:val="bottom"/>
            <w:hideMark/>
          </w:tcPr>
          <w:p w14:paraId="02C22C7C"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DURA PRO MOP CUTEND 20OZ 5"BND BLEND BLU</w:t>
            </w:r>
          </w:p>
        </w:tc>
        <w:tc>
          <w:tcPr>
            <w:tcW w:w="3101" w:type="dxa"/>
            <w:shd w:val="clear" w:color="auto" w:fill="auto"/>
            <w:noWrap/>
            <w:vAlign w:val="bottom"/>
            <w:hideMark/>
          </w:tcPr>
          <w:p w14:paraId="6E31453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Economy Wet Mops</w:t>
            </w:r>
          </w:p>
        </w:tc>
      </w:tr>
      <w:tr w:rsidR="00695BF2" w:rsidRPr="00695BF2" w14:paraId="16C1BF5C"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88E181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FGF55800BL00</w:t>
            </w:r>
          </w:p>
        </w:tc>
        <w:tc>
          <w:tcPr>
            <w:tcW w:w="5106" w:type="dxa"/>
            <w:shd w:val="clear" w:color="auto" w:fill="auto"/>
            <w:noWrap/>
            <w:vAlign w:val="bottom"/>
            <w:hideMark/>
          </w:tcPr>
          <w:p w14:paraId="5E3F8C6A"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DURA PRO MOP CUTEND 24OZ 5"BND BLEND BLU</w:t>
            </w:r>
          </w:p>
        </w:tc>
        <w:tc>
          <w:tcPr>
            <w:tcW w:w="3101" w:type="dxa"/>
            <w:shd w:val="clear" w:color="auto" w:fill="auto"/>
            <w:noWrap/>
            <w:vAlign w:val="bottom"/>
            <w:hideMark/>
          </w:tcPr>
          <w:p w14:paraId="46FA98B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Economy Wet Mops</w:t>
            </w:r>
          </w:p>
        </w:tc>
      </w:tr>
      <w:tr w:rsidR="00695BF2" w:rsidRPr="00695BF2" w14:paraId="2AB9A9EF"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1D6F13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FGF55800WH00</w:t>
            </w:r>
          </w:p>
        </w:tc>
        <w:tc>
          <w:tcPr>
            <w:tcW w:w="5106" w:type="dxa"/>
            <w:shd w:val="clear" w:color="auto" w:fill="auto"/>
            <w:noWrap/>
            <w:vAlign w:val="bottom"/>
            <w:hideMark/>
          </w:tcPr>
          <w:p w14:paraId="4DF04E5A"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DURA PRO MOP CUTEND 24OZ 5"BND BLEND WHT</w:t>
            </w:r>
          </w:p>
        </w:tc>
        <w:tc>
          <w:tcPr>
            <w:tcW w:w="3101" w:type="dxa"/>
            <w:shd w:val="clear" w:color="auto" w:fill="auto"/>
            <w:noWrap/>
            <w:vAlign w:val="bottom"/>
            <w:hideMark/>
          </w:tcPr>
          <w:p w14:paraId="16FAB33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Economy Wet Mops</w:t>
            </w:r>
          </w:p>
        </w:tc>
      </w:tr>
      <w:tr w:rsidR="00695BF2" w:rsidRPr="00695BF2" w14:paraId="73CD8E82"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FB8F9B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FGV15600WH00</w:t>
            </w:r>
          </w:p>
        </w:tc>
        <w:tc>
          <w:tcPr>
            <w:tcW w:w="5106" w:type="dxa"/>
            <w:shd w:val="clear" w:color="auto" w:fill="auto"/>
            <w:noWrap/>
            <w:vAlign w:val="bottom"/>
            <w:hideMark/>
          </w:tcPr>
          <w:p w14:paraId="66508452"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VALUE PRO MOP CUTEND #16 5"BND COTTN WHT</w:t>
            </w:r>
          </w:p>
        </w:tc>
        <w:tc>
          <w:tcPr>
            <w:tcW w:w="3101" w:type="dxa"/>
            <w:shd w:val="clear" w:color="auto" w:fill="auto"/>
            <w:noWrap/>
            <w:vAlign w:val="bottom"/>
            <w:hideMark/>
          </w:tcPr>
          <w:p w14:paraId="39F1296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Economy Wet Mops</w:t>
            </w:r>
          </w:p>
        </w:tc>
      </w:tr>
      <w:tr w:rsidR="00695BF2" w:rsidRPr="00695BF2" w14:paraId="628FD5A9"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FE0FF5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FGV15700WH00</w:t>
            </w:r>
          </w:p>
        </w:tc>
        <w:tc>
          <w:tcPr>
            <w:tcW w:w="5106" w:type="dxa"/>
            <w:shd w:val="clear" w:color="auto" w:fill="auto"/>
            <w:noWrap/>
            <w:vAlign w:val="bottom"/>
            <w:hideMark/>
          </w:tcPr>
          <w:p w14:paraId="65B1B9F3"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VALUE PRO MOP CUTEND #20 5"BND COTTN WHT</w:t>
            </w:r>
          </w:p>
        </w:tc>
        <w:tc>
          <w:tcPr>
            <w:tcW w:w="3101" w:type="dxa"/>
            <w:shd w:val="clear" w:color="auto" w:fill="auto"/>
            <w:noWrap/>
            <w:vAlign w:val="bottom"/>
            <w:hideMark/>
          </w:tcPr>
          <w:p w14:paraId="6E37825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Economy Wet Mops</w:t>
            </w:r>
          </w:p>
        </w:tc>
      </w:tr>
      <w:tr w:rsidR="00695BF2" w:rsidRPr="00695BF2" w14:paraId="607B9379"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304AC0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FGV15900WH00</w:t>
            </w:r>
          </w:p>
        </w:tc>
        <w:tc>
          <w:tcPr>
            <w:tcW w:w="5106" w:type="dxa"/>
            <w:shd w:val="clear" w:color="auto" w:fill="auto"/>
            <w:noWrap/>
            <w:vAlign w:val="bottom"/>
            <w:hideMark/>
          </w:tcPr>
          <w:p w14:paraId="25497200"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VALUE PRO MOP CUTEND #32 5"BND COTTN WHT</w:t>
            </w:r>
          </w:p>
        </w:tc>
        <w:tc>
          <w:tcPr>
            <w:tcW w:w="3101" w:type="dxa"/>
            <w:shd w:val="clear" w:color="auto" w:fill="auto"/>
            <w:noWrap/>
            <w:vAlign w:val="bottom"/>
            <w:hideMark/>
          </w:tcPr>
          <w:p w14:paraId="0DA7267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Economy Wet Mops</w:t>
            </w:r>
          </w:p>
        </w:tc>
      </w:tr>
      <w:tr w:rsidR="00695BF2" w:rsidRPr="00695BF2" w14:paraId="2D9333B9"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FD5668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FGV41600WH00</w:t>
            </w:r>
          </w:p>
        </w:tc>
        <w:tc>
          <w:tcPr>
            <w:tcW w:w="5106" w:type="dxa"/>
            <w:shd w:val="clear" w:color="auto" w:fill="auto"/>
            <w:noWrap/>
            <w:vAlign w:val="bottom"/>
            <w:hideMark/>
          </w:tcPr>
          <w:p w14:paraId="38CBB751"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VALUE PRO RAYON #16 WHITE 1"BAND</w:t>
            </w:r>
          </w:p>
        </w:tc>
        <w:tc>
          <w:tcPr>
            <w:tcW w:w="3101" w:type="dxa"/>
            <w:shd w:val="clear" w:color="auto" w:fill="auto"/>
            <w:noWrap/>
            <w:vAlign w:val="bottom"/>
            <w:hideMark/>
          </w:tcPr>
          <w:p w14:paraId="7A44699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Economy Wet Mops</w:t>
            </w:r>
          </w:p>
        </w:tc>
      </w:tr>
      <w:tr w:rsidR="00695BF2" w:rsidRPr="00695BF2" w14:paraId="7196B9B2"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3341BD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FGV41700WH00</w:t>
            </w:r>
          </w:p>
        </w:tc>
        <w:tc>
          <w:tcPr>
            <w:tcW w:w="5106" w:type="dxa"/>
            <w:shd w:val="clear" w:color="auto" w:fill="auto"/>
            <w:noWrap/>
            <w:vAlign w:val="bottom"/>
            <w:hideMark/>
          </w:tcPr>
          <w:p w14:paraId="011D0CEE"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VALUE PRO RAYON #20 WHITE 1"BAND</w:t>
            </w:r>
          </w:p>
        </w:tc>
        <w:tc>
          <w:tcPr>
            <w:tcW w:w="3101" w:type="dxa"/>
            <w:shd w:val="clear" w:color="auto" w:fill="auto"/>
            <w:noWrap/>
            <w:vAlign w:val="bottom"/>
            <w:hideMark/>
          </w:tcPr>
          <w:p w14:paraId="5285C9A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Economy Wet Mops</w:t>
            </w:r>
          </w:p>
        </w:tc>
      </w:tr>
      <w:tr w:rsidR="00695BF2" w:rsidRPr="00695BF2" w14:paraId="2C3C9F32"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E5ED62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FGV41800WH00</w:t>
            </w:r>
          </w:p>
        </w:tc>
        <w:tc>
          <w:tcPr>
            <w:tcW w:w="5106" w:type="dxa"/>
            <w:shd w:val="clear" w:color="auto" w:fill="auto"/>
            <w:noWrap/>
            <w:vAlign w:val="bottom"/>
            <w:hideMark/>
          </w:tcPr>
          <w:p w14:paraId="574B6792"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VALUE PRO RAYON #24 WHITE 1"BAND</w:t>
            </w:r>
          </w:p>
        </w:tc>
        <w:tc>
          <w:tcPr>
            <w:tcW w:w="3101" w:type="dxa"/>
            <w:shd w:val="clear" w:color="auto" w:fill="auto"/>
            <w:noWrap/>
            <w:vAlign w:val="bottom"/>
            <w:hideMark/>
          </w:tcPr>
          <w:p w14:paraId="02D1231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Economy Wet Mops</w:t>
            </w:r>
          </w:p>
        </w:tc>
      </w:tr>
      <w:tr w:rsidR="00695BF2" w:rsidRPr="00695BF2" w14:paraId="38649334"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CB4199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FGV41900WH00</w:t>
            </w:r>
          </w:p>
        </w:tc>
        <w:tc>
          <w:tcPr>
            <w:tcW w:w="5106" w:type="dxa"/>
            <w:shd w:val="clear" w:color="auto" w:fill="auto"/>
            <w:noWrap/>
            <w:vAlign w:val="bottom"/>
            <w:hideMark/>
          </w:tcPr>
          <w:p w14:paraId="14464080"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VALUE PRO RAYON #32 WHITE 1"BAND</w:t>
            </w:r>
          </w:p>
        </w:tc>
        <w:tc>
          <w:tcPr>
            <w:tcW w:w="3101" w:type="dxa"/>
            <w:shd w:val="clear" w:color="auto" w:fill="auto"/>
            <w:noWrap/>
            <w:vAlign w:val="bottom"/>
            <w:hideMark/>
          </w:tcPr>
          <w:p w14:paraId="66251A0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Economy Wet Mops</w:t>
            </w:r>
          </w:p>
        </w:tc>
      </w:tr>
      <w:tr w:rsidR="00695BF2" w:rsidRPr="00695BF2" w14:paraId="4A444D5E"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56FF3C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2025506</w:t>
            </w:r>
          </w:p>
        </w:tc>
        <w:tc>
          <w:tcPr>
            <w:tcW w:w="5106" w:type="dxa"/>
            <w:shd w:val="clear" w:color="auto" w:fill="auto"/>
            <w:noWrap/>
            <w:vAlign w:val="bottom"/>
            <w:hideMark/>
          </w:tcPr>
          <w:p w14:paraId="32E6FFFE"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RCP 20 DISPOSABLE MOP 5IN HB</w:t>
            </w:r>
          </w:p>
        </w:tc>
        <w:tc>
          <w:tcPr>
            <w:tcW w:w="3101" w:type="dxa"/>
            <w:shd w:val="clear" w:color="auto" w:fill="auto"/>
            <w:noWrap/>
            <w:vAlign w:val="bottom"/>
            <w:hideMark/>
          </w:tcPr>
          <w:p w14:paraId="62F774A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Economy Wet Mops</w:t>
            </w:r>
          </w:p>
        </w:tc>
      </w:tr>
      <w:tr w:rsidR="00695BF2" w:rsidRPr="00695BF2" w14:paraId="5CA7B15A"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958E94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2025507</w:t>
            </w:r>
          </w:p>
        </w:tc>
        <w:tc>
          <w:tcPr>
            <w:tcW w:w="5106" w:type="dxa"/>
            <w:shd w:val="clear" w:color="auto" w:fill="auto"/>
            <w:noWrap/>
            <w:vAlign w:val="bottom"/>
            <w:hideMark/>
          </w:tcPr>
          <w:p w14:paraId="22FA8311"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RCP 24 DISPOSABLE MOP 5IN HB</w:t>
            </w:r>
          </w:p>
        </w:tc>
        <w:tc>
          <w:tcPr>
            <w:tcW w:w="3101" w:type="dxa"/>
            <w:shd w:val="clear" w:color="auto" w:fill="auto"/>
            <w:noWrap/>
            <w:vAlign w:val="bottom"/>
            <w:hideMark/>
          </w:tcPr>
          <w:p w14:paraId="7F82EC1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Economy Wet Mops</w:t>
            </w:r>
          </w:p>
        </w:tc>
      </w:tr>
      <w:tr w:rsidR="00695BF2" w:rsidRPr="00695BF2" w14:paraId="2DE010EE"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84BADB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FG9S0100YEL</w:t>
            </w:r>
          </w:p>
        </w:tc>
        <w:tc>
          <w:tcPr>
            <w:tcW w:w="5106" w:type="dxa"/>
            <w:shd w:val="clear" w:color="auto" w:fill="auto"/>
            <w:noWrap/>
            <w:vAlign w:val="bottom"/>
            <w:hideMark/>
          </w:tcPr>
          <w:p w14:paraId="7A547EDA"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CAUTION SIGN POP-UP WET FLOOR 30IN/73CM </w:t>
            </w:r>
          </w:p>
        </w:tc>
        <w:tc>
          <w:tcPr>
            <w:tcW w:w="3101" w:type="dxa"/>
            <w:shd w:val="clear" w:color="auto" w:fill="auto"/>
            <w:noWrap/>
            <w:vAlign w:val="bottom"/>
            <w:hideMark/>
          </w:tcPr>
          <w:p w14:paraId="1693599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Floor Cones</w:t>
            </w:r>
          </w:p>
        </w:tc>
      </w:tr>
      <w:tr w:rsidR="00695BF2" w:rsidRPr="00695BF2" w14:paraId="1C10938F"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7F63A9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FG627777YEL</w:t>
            </w:r>
          </w:p>
        </w:tc>
        <w:tc>
          <w:tcPr>
            <w:tcW w:w="5106" w:type="dxa"/>
            <w:shd w:val="clear" w:color="auto" w:fill="auto"/>
            <w:noWrap/>
            <w:vAlign w:val="bottom"/>
            <w:hideMark/>
          </w:tcPr>
          <w:p w14:paraId="0C32EC0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25" CONE "CAUTION WET FLOOR"            </w:t>
            </w:r>
          </w:p>
        </w:tc>
        <w:tc>
          <w:tcPr>
            <w:tcW w:w="3101" w:type="dxa"/>
            <w:shd w:val="clear" w:color="auto" w:fill="auto"/>
            <w:noWrap/>
            <w:vAlign w:val="bottom"/>
            <w:hideMark/>
          </w:tcPr>
          <w:p w14:paraId="1894B5D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Floor Cones</w:t>
            </w:r>
          </w:p>
        </w:tc>
      </w:tr>
      <w:tr w:rsidR="00695BF2" w:rsidRPr="00695BF2" w14:paraId="6EA82A3F"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2F98CF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FG627677YEL</w:t>
            </w:r>
          </w:p>
        </w:tc>
        <w:tc>
          <w:tcPr>
            <w:tcW w:w="5106" w:type="dxa"/>
            <w:shd w:val="clear" w:color="auto" w:fill="auto"/>
            <w:noWrap/>
            <w:vAlign w:val="bottom"/>
            <w:hideMark/>
          </w:tcPr>
          <w:p w14:paraId="7AA2E76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36" CONE "CAUTION WET FLOOR"            </w:t>
            </w:r>
          </w:p>
        </w:tc>
        <w:tc>
          <w:tcPr>
            <w:tcW w:w="3101" w:type="dxa"/>
            <w:shd w:val="clear" w:color="auto" w:fill="auto"/>
            <w:noWrap/>
            <w:vAlign w:val="bottom"/>
            <w:hideMark/>
          </w:tcPr>
          <w:p w14:paraId="56935EC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Floor Cones</w:t>
            </w:r>
          </w:p>
        </w:tc>
      </w:tr>
      <w:tr w:rsidR="00695BF2" w:rsidRPr="00695BF2" w14:paraId="518CB82D"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4699BF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FG627600YEL</w:t>
            </w:r>
          </w:p>
        </w:tc>
        <w:tc>
          <w:tcPr>
            <w:tcW w:w="5106" w:type="dxa"/>
            <w:shd w:val="clear" w:color="auto" w:fill="auto"/>
            <w:noWrap/>
            <w:vAlign w:val="bottom"/>
            <w:hideMark/>
          </w:tcPr>
          <w:p w14:paraId="2290132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36" CONE "CAUTION"                      </w:t>
            </w:r>
          </w:p>
        </w:tc>
        <w:tc>
          <w:tcPr>
            <w:tcW w:w="3101" w:type="dxa"/>
            <w:shd w:val="clear" w:color="auto" w:fill="auto"/>
            <w:noWrap/>
            <w:vAlign w:val="bottom"/>
            <w:hideMark/>
          </w:tcPr>
          <w:p w14:paraId="0C3B147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Floor Cones</w:t>
            </w:r>
          </w:p>
        </w:tc>
      </w:tr>
      <w:tr w:rsidR="00695BF2" w:rsidRPr="00695BF2" w14:paraId="2B9DBE5D"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E8270D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FG9S0000YEL</w:t>
            </w:r>
          </w:p>
        </w:tc>
        <w:tc>
          <w:tcPr>
            <w:tcW w:w="5106" w:type="dxa"/>
            <w:shd w:val="clear" w:color="auto" w:fill="auto"/>
            <w:noWrap/>
            <w:vAlign w:val="bottom"/>
            <w:hideMark/>
          </w:tcPr>
          <w:p w14:paraId="0D3091F3"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CAUTION SIGN POP-UP WET FLOOR 20IN/51CM </w:t>
            </w:r>
          </w:p>
        </w:tc>
        <w:tc>
          <w:tcPr>
            <w:tcW w:w="3101" w:type="dxa"/>
            <w:shd w:val="clear" w:color="auto" w:fill="auto"/>
            <w:noWrap/>
            <w:vAlign w:val="bottom"/>
            <w:hideMark/>
          </w:tcPr>
          <w:p w14:paraId="1B5BCB9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Floor Cones</w:t>
            </w:r>
          </w:p>
        </w:tc>
      </w:tr>
      <w:tr w:rsidR="00695BF2" w:rsidRPr="00695BF2" w14:paraId="06CF45A8"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D9CC83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FG611477YEL</w:t>
            </w:r>
          </w:p>
        </w:tc>
        <w:tc>
          <w:tcPr>
            <w:tcW w:w="5106" w:type="dxa"/>
            <w:shd w:val="clear" w:color="auto" w:fill="auto"/>
            <w:noWrap/>
            <w:vAlign w:val="bottom"/>
            <w:hideMark/>
          </w:tcPr>
          <w:p w14:paraId="62B96B99"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FLOOR SIGN WET FLOOR 38IN/96CM YEL</w:t>
            </w:r>
          </w:p>
        </w:tc>
        <w:tc>
          <w:tcPr>
            <w:tcW w:w="3101" w:type="dxa"/>
            <w:shd w:val="clear" w:color="auto" w:fill="auto"/>
            <w:noWrap/>
            <w:vAlign w:val="bottom"/>
            <w:hideMark/>
          </w:tcPr>
          <w:p w14:paraId="7E61BE5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Floor Signs</w:t>
            </w:r>
          </w:p>
        </w:tc>
      </w:tr>
      <w:tr w:rsidR="00695BF2" w:rsidRPr="00695BF2" w14:paraId="581C066C"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8AFE6D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FG611277YEL</w:t>
            </w:r>
          </w:p>
        </w:tc>
        <w:tc>
          <w:tcPr>
            <w:tcW w:w="5106" w:type="dxa"/>
            <w:shd w:val="clear" w:color="auto" w:fill="auto"/>
            <w:noWrap/>
            <w:vAlign w:val="bottom"/>
            <w:hideMark/>
          </w:tcPr>
          <w:p w14:paraId="6F38AC4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FLOOR SIGN                              </w:t>
            </w:r>
          </w:p>
        </w:tc>
        <w:tc>
          <w:tcPr>
            <w:tcW w:w="3101" w:type="dxa"/>
            <w:shd w:val="clear" w:color="auto" w:fill="auto"/>
            <w:noWrap/>
            <w:vAlign w:val="bottom"/>
            <w:hideMark/>
          </w:tcPr>
          <w:p w14:paraId="6C35697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Floor Signs</w:t>
            </w:r>
          </w:p>
        </w:tc>
      </w:tr>
      <w:tr w:rsidR="00695BF2" w:rsidRPr="00695BF2" w14:paraId="6621578F"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62F316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FG9S1500YEL</w:t>
            </w:r>
          </w:p>
        </w:tc>
        <w:tc>
          <w:tcPr>
            <w:tcW w:w="5106" w:type="dxa"/>
            <w:shd w:val="clear" w:color="auto" w:fill="auto"/>
            <w:noWrap/>
            <w:vAlign w:val="bottom"/>
            <w:hideMark/>
          </w:tcPr>
          <w:p w14:paraId="1B862F68"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SAFETY SIGN - CLOSED FOR CLEANING       </w:t>
            </w:r>
          </w:p>
        </w:tc>
        <w:tc>
          <w:tcPr>
            <w:tcW w:w="3101" w:type="dxa"/>
            <w:shd w:val="clear" w:color="auto" w:fill="auto"/>
            <w:noWrap/>
            <w:vAlign w:val="bottom"/>
            <w:hideMark/>
          </w:tcPr>
          <w:p w14:paraId="05D5621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Floor Signs</w:t>
            </w:r>
          </w:p>
        </w:tc>
      </w:tr>
      <w:tr w:rsidR="00695BF2" w:rsidRPr="00695BF2" w14:paraId="79A738CE"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828FA2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FG611200YEL</w:t>
            </w:r>
          </w:p>
        </w:tc>
        <w:tc>
          <w:tcPr>
            <w:tcW w:w="5106" w:type="dxa"/>
            <w:shd w:val="clear" w:color="auto" w:fill="auto"/>
            <w:noWrap/>
            <w:vAlign w:val="bottom"/>
            <w:hideMark/>
          </w:tcPr>
          <w:p w14:paraId="471208B4"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FLOOR SIGN CAUTION 26IN/66CM YEL        </w:t>
            </w:r>
          </w:p>
        </w:tc>
        <w:tc>
          <w:tcPr>
            <w:tcW w:w="3101" w:type="dxa"/>
            <w:shd w:val="clear" w:color="auto" w:fill="auto"/>
            <w:noWrap/>
            <w:vAlign w:val="bottom"/>
            <w:hideMark/>
          </w:tcPr>
          <w:p w14:paraId="19E4CD5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Floor Signs</w:t>
            </w:r>
          </w:p>
        </w:tc>
      </w:tr>
      <w:tr w:rsidR="00695BF2" w:rsidRPr="00695BF2" w14:paraId="6BA847DF"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F3B36B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FG9S0900YEL</w:t>
            </w:r>
          </w:p>
        </w:tc>
        <w:tc>
          <w:tcPr>
            <w:tcW w:w="5106" w:type="dxa"/>
            <w:shd w:val="clear" w:color="auto" w:fill="auto"/>
            <w:noWrap/>
            <w:vAlign w:val="bottom"/>
            <w:hideMark/>
          </w:tcPr>
          <w:p w14:paraId="3DAFCCE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STABLE SAFETY SIGN                      </w:t>
            </w:r>
          </w:p>
        </w:tc>
        <w:tc>
          <w:tcPr>
            <w:tcW w:w="3101" w:type="dxa"/>
            <w:shd w:val="clear" w:color="auto" w:fill="auto"/>
            <w:noWrap/>
            <w:vAlign w:val="bottom"/>
            <w:hideMark/>
          </w:tcPr>
          <w:p w14:paraId="1C545E0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Floor Signs</w:t>
            </w:r>
          </w:p>
        </w:tc>
      </w:tr>
      <w:tr w:rsidR="00695BF2" w:rsidRPr="00695BF2" w14:paraId="1D9DD3B1"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1DA369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FG9S1600YEL</w:t>
            </w:r>
          </w:p>
        </w:tc>
        <w:tc>
          <w:tcPr>
            <w:tcW w:w="5106" w:type="dxa"/>
            <w:shd w:val="clear" w:color="auto" w:fill="auto"/>
            <w:noWrap/>
            <w:vAlign w:val="bottom"/>
            <w:hideMark/>
          </w:tcPr>
          <w:p w14:paraId="1B6D0D02"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SAFETY SIGN - CLOSED FOR CLEANING TRI   </w:t>
            </w:r>
          </w:p>
        </w:tc>
        <w:tc>
          <w:tcPr>
            <w:tcW w:w="3101" w:type="dxa"/>
            <w:shd w:val="clear" w:color="auto" w:fill="auto"/>
            <w:noWrap/>
            <w:vAlign w:val="bottom"/>
            <w:hideMark/>
          </w:tcPr>
          <w:p w14:paraId="4198CA8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Floor Signs</w:t>
            </w:r>
          </w:p>
        </w:tc>
      </w:tr>
      <w:tr w:rsidR="00695BF2" w:rsidRPr="00695BF2" w14:paraId="295FF9AF"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ACEE77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lastRenderedPageBreak/>
              <w:t>FG611278YEL</w:t>
            </w:r>
          </w:p>
        </w:tc>
        <w:tc>
          <w:tcPr>
            <w:tcW w:w="5106" w:type="dxa"/>
            <w:shd w:val="clear" w:color="auto" w:fill="auto"/>
            <w:noWrap/>
            <w:vAlign w:val="bottom"/>
            <w:hideMark/>
          </w:tcPr>
          <w:p w14:paraId="7E91D87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FLOOR SIGN                              </w:t>
            </w:r>
          </w:p>
        </w:tc>
        <w:tc>
          <w:tcPr>
            <w:tcW w:w="3101" w:type="dxa"/>
            <w:shd w:val="clear" w:color="auto" w:fill="auto"/>
            <w:noWrap/>
            <w:vAlign w:val="bottom"/>
            <w:hideMark/>
          </w:tcPr>
          <w:p w14:paraId="3C29C46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Floor Signs</w:t>
            </w:r>
          </w:p>
        </w:tc>
      </w:tr>
      <w:tr w:rsidR="00695BF2" w:rsidRPr="00695BF2" w14:paraId="3C7AD3A0"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1FA81B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1867505</w:t>
            </w:r>
          </w:p>
        </w:tc>
        <w:tc>
          <w:tcPr>
            <w:tcW w:w="5106" w:type="dxa"/>
            <w:shd w:val="clear" w:color="auto" w:fill="auto"/>
            <w:noWrap/>
            <w:vAlign w:val="bottom"/>
            <w:hideMark/>
          </w:tcPr>
          <w:p w14:paraId="625047B0"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EXEC MULTI-LING CAUTION SIGN 2S BLA     </w:t>
            </w:r>
          </w:p>
        </w:tc>
        <w:tc>
          <w:tcPr>
            <w:tcW w:w="3101" w:type="dxa"/>
            <w:shd w:val="clear" w:color="auto" w:fill="auto"/>
            <w:noWrap/>
            <w:vAlign w:val="bottom"/>
            <w:hideMark/>
          </w:tcPr>
          <w:p w14:paraId="3CDB19D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Floor Signs</w:t>
            </w:r>
          </w:p>
        </w:tc>
      </w:tr>
      <w:tr w:rsidR="00695BF2" w:rsidRPr="00695BF2" w14:paraId="4A22F5F2"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F15736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1867507</w:t>
            </w:r>
          </w:p>
        </w:tc>
        <w:tc>
          <w:tcPr>
            <w:tcW w:w="5106" w:type="dxa"/>
            <w:shd w:val="clear" w:color="auto" w:fill="auto"/>
            <w:noWrap/>
            <w:vAlign w:val="bottom"/>
            <w:hideMark/>
          </w:tcPr>
          <w:p w14:paraId="04F8D478"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EXEC MULTI-LING CAUTION SIGN 2S GOLD    </w:t>
            </w:r>
          </w:p>
        </w:tc>
        <w:tc>
          <w:tcPr>
            <w:tcW w:w="3101" w:type="dxa"/>
            <w:shd w:val="clear" w:color="auto" w:fill="auto"/>
            <w:noWrap/>
            <w:vAlign w:val="bottom"/>
            <w:hideMark/>
          </w:tcPr>
          <w:p w14:paraId="58FBACD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Floor Signs</w:t>
            </w:r>
          </w:p>
        </w:tc>
      </w:tr>
      <w:tr w:rsidR="00695BF2" w:rsidRPr="00695BF2" w14:paraId="64F6436F"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A421B1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1867508</w:t>
            </w:r>
          </w:p>
        </w:tc>
        <w:tc>
          <w:tcPr>
            <w:tcW w:w="5106" w:type="dxa"/>
            <w:shd w:val="clear" w:color="auto" w:fill="auto"/>
            <w:noWrap/>
            <w:vAlign w:val="bottom"/>
            <w:hideMark/>
          </w:tcPr>
          <w:p w14:paraId="1515CA20"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EXEC MULTI-LING CAUTION SIGN 2S SILVER  </w:t>
            </w:r>
          </w:p>
        </w:tc>
        <w:tc>
          <w:tcPr>
            <w:tcW w:w="3101" w:type="dxa"/>
            <w:shd w:val="clear" w:color="auto" w:fill="auto"/>
            <w:noWrap/>
            <w:vAlign w:val="bottom"/>
            <w:hideMark/>
          </w:tcPr>
          <w:p w14:paraId="7FF7EAC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Floor Signs</w:t>
            </w:r>
          </w:p>
        </w:tc>
      </w:tr>
      <w:tr w:rsidR="00695BF2" w:rsidRPr="00695BF2" w14:paraId="77A67935"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685D84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FG9C3200BLA</w:t>
            </w:r>
          </w:p>
        </w:tc>
        <w:tc>
          <w:tcPr>
            <w:tcW w:w="5106" w:type="dxa"/>
            <w:shd w:val="clear" w:color="auto" w:fill="auto"/>
            <w:noWrap/>
            <w:vAlign w:val="bottom"/>
            <w:hideMark/>
          </w:tcPr>
          <w:p w14:paraId="67C63B2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24" STRAIGHT FLOOR SQUEEGEE</w:t>
            </w:r>
          </w:p>
        </w:tc>
        <w:tc>
          <w:tcPr>
            <w:tcW w:w="3101" w:type="dxa"/>
            <w:shd w:val="clear" w:color="auto" w:fill="auto"/>
            <w:noWrap/>
            <w:vAlign w:val="bottom"/>
            <w:hideMark/>
          </w:tcPr>
          <w:p w14:paraId="3AD77B6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Floor Squeegee Frames</w:t>
            </w:r>
          </w:p>
        </w:tc>
      </w:tr>
      <w:tr w:rsidR="00695BF2" w:rsidRPr="00695BF2" w14:paraId="6C84CE83"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884CF1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FG9C3400BLA</w:t>
            </w:r>
          </w:p>
        </w:tc>
        <w:tc>
          <w:tcPr>
            <w:tcW w:w="5106" w:type="dxa"/>
            <w:shd w:val="clear" w:color="auto" w:fill="auto"/>
            <w:noWrap/>
            <w:vAlign w:val="bottom"/>
            <w:hideMark/>
          </w:tcPr>
          <w:p w14:paraId="2A09109A"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CURVED FLOOR SQUEEGEE 24" TRAD BLA</w:t>
            </w:r>
          </w:p>
        </w:tc>
        <w:tc>
          <w:tcPr>
            <w:tcW w:w="3101" w:type="dxa"/>
            <w:shd w:val="clear" w:color="auto" w:fill="auto"/>
            <w:noWrap/>
            <w:vAlign w:val="bottom"/>
            <w:hideMark/>
          </w:tcPr>
          <w:p w14:paraId="38CEB1B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Floor Squeegee Frames</w:t>
            </w:r>
          </w:p>
        </w:tc>
      </w:tr>
      <w:tr w:rsidR="00695BF2" w:rsidRPr="00695BF2" w14:paraId="476F3026"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DF35C4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FG618900BLA</w:t>
            </w:r>
          </w:p>
        </w:tc>
        <w:tc>
          <w:tcPr>
            <w:tcW w:w="5106" w:type="dxa"/>
            <w:shd w:val="clear" w:color="auto" w:fill="auto"/>
            <w:noWrap/>
            <w:vAlign w:val="bottom"/>
            <w:hideMark/>
          </w:tcPr>
          <w:p w14:paraId="3C2887E2"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FULL SisE CART W/VINYL BAG              </w:t>
            </w:r>
          </w:p>
        </w:tc>
        <w:tc>
          <w:tcPr>
            <w:tcW w:w="3101" w:type="dxa"/>
            <w:shd w:val="clear" w:color="auto" w:fill="auto"/>
            <w:noWrap/>
            <w:vAlign w:val="bottom"/>
            <w:hideMark/>
          </w:tcPr>
          <w:p w14:paraId="79F1AC6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Full-Sise Housekeeping Carts</w:t>
            </w:r>
          </w:p>
        </w:tc>
      </w:tr>
      <w:tr w:rsidR="00695BF2" w:rsidRPr="00695BF2" w14:paraId="61340F7B"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F97081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FG619100BLA</w:t>
            </w:r>
          </w:p>
        </w:tc>
        <w:tc>
          <w:tcPr>
            <w:tcW w:w="5106" w:type="dxa"/>
            <w:shd w:val="clear" w:color="auto" w:fill="auto"/>
            <w:noWrap/>
            <w:vAlign w:val="bottom"/>
            <w:hideMark/>
          </w:tcPr>
          <w:p w14:paraId="301DE525"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EXS HK CART FULL-SisE TRAD W/ DOORS BLA</w:t>
            </w:r>
          </w:p>
        </w:tc>
        <w:tc>
          <w:tcPr>
            <w:tcW w:w="3101" w:type="dxa"/>
            <w:shd w:val="clear" w:color="auto" w:fill="auto"/>
            <w:noWrap/>
            <w:vAlign w:val="bottom"/>
            <w:hideMark/>
          </w:tcPr>
          <w:p w14:paraId="05EC9C4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Full-Sise Housekeeping Carts</w:t>
            </w:r>
          </w:p>
        </w:tc>
      </w:tr>
      <w:tr w:rsidR="00695BF2" w:rsidRPr="00695BF2" w14:paraId="24A4DE2E"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542CAA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FG9T1900BLA</w:t>
            </w:r>
          </w:p>
        </w:tc>
        <w:tc>
          <w:tcPr>
            <w:tcW w:w="5106" w:type="dxa"/>
            <w:shd w:val="clear" w:color="auto" w:fill="auto"/>
            <w:noWrap/>
            <w:vAlign w:val="bottom"/>
            <w:hideMark/>
          </w:tcPr>
          <w:p w14:paraId="0E657B3B"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EXS HK CART FULL-SisE TRAD W/ HOOD/DOORS</w:t>
            </w:r>
          </w:p>
        </w:tc>
        <w:tc>
          <w:tcPr>
            <w:tcW w:w="3101" w:type="dxa"/>
            <w:shd w:val="clear" w:color="auto" w:fill="auto"/>
            <w:noWrap/>
            <w:vAlign w:val="bottom"/>
            <w:hideMark/>
          </w:tcPr>
          <w:p w14:paraId="663544F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Full-Sise Housekeeping Carts</w:t>
            </w:r>
          </w:p>
        </w:tc>
      </w:tr>
      <w:tr w:rsidR="00695BF2" w:rsidRPr="00695BF2" w14:paraId="73A65BF0"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3EC41A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FG738000YEL</w:t>
            </w:r>
          </w:p>
        </w:tc>
        <w:tc>
          <w:tcPr>
            <w:tcW w:w="5106" w:type="dxa"/>
            <w:shd w:val="clear" w:color="auto" w:fill="auto"/>
            <w:noWrap/>
            <w:vAlign w:val="bottom"/>
            <w:hideMark/>
          </w:tcPr>
          <w:p w14:paraId="799EC32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31 QT TANDEM BKT COMBO                  </w:t>
            </w:r>
          </w:p>
        </w:tc>
        <w:tc>
          <w:tcPr>
            <w:tcW w:w="3101" w:type="dxa"/>
            <w:shd w:val="clear" w:color="auto" w:fill="auto"/>
            <w:noWrap/>
            <w:vAlign w:val="bottom"/>
            <w:hideMark/>
          </w:tcPr>
          <w:p w14:paraId="5AB1D78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Light Duty Bucket &amp; Wringer</w:t>
            </w:r>
          </w:p>
        </w:tc>
      </w:tr>
      <w:tr w:rsidR="00695BF2" w:rsidRPr="00695BF2" w14:paraId="1B80D4F5"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021F6B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FG630000BLA</w:t>
            </w:r>
          </w:p>
        </w:tc>
        <w:tc>
          <w:tcPr>
            <w:tcW w:w="5106" w:type="dxa"/>
            <w:shd w:val="clear" w:color="auto" w:fill="auto"/>
            <w:noWrap/>
            <w:vAlign w:val="bottom"/>
            <w:hideMark/>
          </w:tcPr>
          <w:p w14:paraId="4203372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LINEN HAMPER 30 GAL                     </w:t>
            </w:r>
          </w:p>
        </w:tc>
        <w:tc>
          <w:tcPr>
            <w:tcW w:w="3101" w:type="dxa"/>
            <w:shd w:val="clear" w:color="auto" w:fill="auto"/>
            <w:noWrap/>
            <w:vAlign w:val="bottom"/>
            <w:hideMark/>
          </w:tcPr>
          <w:p w14:paraId="1068B1F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Linen Hampers</w:t>
            </w:r>
          </w:p>
        </w:tc>
      </w:tr>
      <w:tr w:rsidR="00695BF2" w:rsidRPr="00695BF2" w14:paraId="5110E2FD"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8768EA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FG421288BLA</w:t>
            </w:r>
          </w:p>
        </w:tc>
        <w:tc>
          <w:tcPr>
            <w:tcW w:w="5106" w:type="dxa"/>
            <w:shd w:val="clear" w:color="auto" w:fill="auto"/>
            <w:noWrap/>
            <w:vAlign w:val="bottom"/>
            <w:hideMark/>
          </w:tcPr>
          <w:p w14:paraId="374A5EE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SINGLE 6.5" SWEEPER                     </w:t>
            </w:r>
          </w:p>
        </w:tc>
        <w:tc>
          <w:tcPr>
            <w:tcW w:w="3101" w:type="dxa"/>
            <w:shd w:val="clear" w:color="auto" w:fill="auto"/>
            <w:noWrap/>
            <w:vAlign w:val="bottom"/>
            <w:hideMark/>
          </w:tcPr>
          <w:p w14:paraId="3B268D8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Mechanical Sweepers</w:t>
            </w:r>
          </w:p>
        </w:tc>
      </w:tr>
      <w:tr w:rsidR="00695BF2" w:rsidRPr="00695BF2" w14:paraId="4183FA82"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FE0E76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FG421388BLA</w:t>
            </w:r>
          </w:p>
        </w:tc>
        <w:tc>
          <w:tcPr>
            <w:tcW w:w="5106" w:type="dxa"/>
            <w:shd w:val="clear" w:color="auto" w:fill="auto"/>
            <w:noWrap/>
            <w:vAlign w:val="bottom"/>
            <w:hideMark/>
          </w:tcPr>
          <w:p w14:paraId="421AAFB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DUAL 7.5" SWEEPER                       </w:t>
            </w:r>
          </w:p>
        </w:tc>
        <w:tc>
          <w:tcPr>
            <w:tcW w:w="3101" w:type="dxa"/>
            <w:shd w:val="clear" w:color="auto" w:fill="auto"/>
            <w:noWrap/>
            <w:vAlign w:val="bottom"/>
            <w:hideMark/>
          </w:tcPr>
          <w:p w14:paraId="14D4C48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Mechanical Sweepers</w:t>
            </w:r>
          </w:p>
        </w:tc>
      </w:tr>
      <w:tr w:rsidR="00695BF2" w:rsidRPr="00695BF2" w14:paraId="7EB9A11A"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F2E1F0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FGQ93000BLUE</w:t>
            </w:r>
          </w:p>
        </w:tc>
        <w:tc>
          <w:tcPr>
            <w:tcW w:w="5106" w:type="dxa"/>
            <w:shd w:val="clear" w:color="auto" w:fill="auto"/>
            <w:noWrap/>
            <w:vAlign w:val="bottom"/>
            <w:hideMark/>
          </w:tcPr>
          <w:p w14:paraId="2769F6B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MF FINISH BUCKET                        </w:t>
            </w:r>
          </w:p>
        </w:tc>
        <w:tc>
          <w:tcPr>
            <w:tcW w:w="3101" w:type="dxa"/>
            <w:shd w:val="clear" w:color="auto" w:fill="auto"/>
            <w:noWrap/>
            <w:vAlign w:val="bottom"/>
            <w:hideMark/>
          </w:tcPr>
          <w:p w14:paraId="272983F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Microfibre Buckets</w:t>
            </w:r>
          </w:p>
        </w:tc>
      </w:tr>
      <w:tr w:rsidR="00695BF2" w:rsidRPr="00695BF2" w14:paraId="1F6706D4"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2666FF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FGQ90088YEL</w:t>
            </w:r>
          </w:p>
        </w:tc>
        <w:tc>
          <w:tcPr>
            <w:tcW w:w="5106" w:type="dxa"/>
            <w:shd w:val="clear" w:color="auto" w:fill="auto"/>
            <w:noWrap/>
            <w:vAlign w:val="bottom"/>
            <w:hideMark/>
          </w:tcPr>
          <w:p w14:paraId="1EE2F50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NMF PRESS WRING BUCKET                  </w:t>
            </w:r>
          </w:p>
        </w:tc>
        <w:tc>
          <w:tcPr>
            <w:tcW w:w="3101" w:type="dxa"/>
            <w:shd w:val="clear" w:color="auto" w:fill="auto"/>
            <w:noWrap/>
            <w:vAlign w:val="bottom"/>
            <w:hideMark/>
          </w:tcPr>
          <w:p w14:paraId="03DF0F9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Microfibre Buckets</w:t>
            </w:r>
          </w:p>
        </w:tc>
      </w:tr>
      <w:tr w:rsidR="00695BF2" w:rsidRPr="00695BF2" w14:paraId="29C27B7E"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E7DB21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FGQ95088YEL</w:t>
            </w:r>
          </w:p>
        </w:tc>
        <w:tc>
          <w:tcPr>
            <w:tcW w:w="5106" w:type="dxa"/>
            <w:shd w:val="clear" w:color="auto" w:fill="auto"/>
            <w:noWrap/>
            <w:vAlign w:val="bottom"/>
            <w:hideMark/>
          </w:tcPr>
          <w:p w14:paraId="47268D6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HYGEN CHARGING BUCKET                   </w:t>
            </w:r>
          </w:p>
        </w:tc>
        <w:tc>
          <w:tcPr>
            <w:tcW w:w="3101" w:type="dxa"/>
            <w:shd w:val="clear" w:color="auto" w:fill="auto"/>
            <w:noWrap/>
            <w:vAlign w:val="bottom"/>
            <w:hideMark/>
          </w:tcPr>
          <w:p w14:paraId="2D0B68D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Microfibre Buckets</w:t>
            </w:r>
          </w:p>
        </w:tc>
      </w:tr>
      <w:tr w:rsidR="00695BF2" w:rsidRPr="00695BF2" w14:paraId="701D6AD2"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50853C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1791802</w:t>
            </w:r>
          </w:p>
        </w:tc>
        <w:tc>
          <w:tcPr>
            <w:tcW w:w="5106" w:type="dxa"/>
            <w:shd w:val="clear" w:color="auto" w:fill="auto"/>
            <w:noWrap/>
            <w:vAlign w:val="bottom"/>
            <w:hideMark/>
          </w:tcPr>
          <w:p w14:paraId="4B822227"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HYGEN CHARGING BUCKET W/ SIEVE          </w:t>
            </w:r>
          </w:p>
        </w:tc>
        <w:tc>
          <w:tcPr>
            <w:tcW w:w="3101" w:type="dxa"/>
            <w:shd w:val="clear" w:color="auto" w:fill="auto"/>
            <w:noWrap/>
            <w:vAlign w:val="bottom"/>
            <w:hideMark/>
          </w:tcPr>
          <w:p w14:paraId="5A65027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Microfibre Buckets</w:t>
            </w:r>
          </w:p>
        </w:tc>
      </w:tr>
      <w:tr w:rsidR="00695BF2" w:rsidRPr="00695BF2" w14:paraId="5EE72D85"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397EC5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FGQ55000YL00</w:t>
            </w:r>
          </w:p>
        </w:tc>
        <w:tc>
          <w:tcPr>
            <w:tcW w:w="5106" w:type="dxa"/>
            <w:shd w:val="clear" w:color="auto" w:fill="auto"/>
            <w:noWrap/>
            <w:vAlign w:val="bottom"/>
            <w:hideMark/>
          </w:tcPr>
          <w:p w14:paraId="66523E09"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QC FRAME WALL/STAIR 11IN/28CM           </w:t>
            </w:r>
          </w:p>
        </w:tc>
        <w:tc>
          <w:tcPr>
            <w:tcW w:w="3101" w:type="dxa"/>
            <w:shd w:val="clear" w:color="auto" w:fill="auto"/>
            <w:noWrap/>
            <w:vAlign w:val="bottom"/>
            <w:hideMark/>
          </w:tcPr>
          <w:p w14:paraId="7C22D23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Microfibre Frames</w:t>
            </w:r>
          </w:p>
        </w:tc>
      </w:tr>
      <w:tr w:rsidR="00695BF2" w:rsidRPr="00695BF2" w14:paraId="7797C1C9"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5CA214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FGQ56000YL00</w:t>
            </w:r>
          </w:p>
        </w:tc>
        <w:tc>
          <w:tcPr>
            <w:tcW w:w="5106" w:type="dxa"/>
            <w:shd w:val="clear" w:color="auto" w:fill="auto"/>
            <w:noWrap/>
            <w:vAlign w:val="bottom"/>
            <w:hideMark/>
          </w:tcPr>
          <w:p w14:paraId="166C8CF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18" QC WET/DRY FRAME                    </w:t>
            </w:r>
          </w:p>
        </w:tc>
        <w:tc>
          <w:tcPr>
            <w:tcW w:w="3101" w:type="dxa"/>
            <w:shd w:val="clear" w:color="auto" w:fill="auto"/>
            <w:noWrap/>
            <w:vAlign w:val="bottom"/>
            <w:hideMark/>
          </w:tcPr>
          <w:p w14:paraId="5D67F10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Microfibre Frames</w:t>
            </w:r>
          </w:p>
        </w:tc>
      </w:tr>
      <w:tr w:rsidR="00695BF2" w:rsidRPr="00695BF2" w14:paraId="1426016D"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3F2271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FGQ57000YL00</w:t>
            </w:r>
          </w:p>
        </w:tc>
        <w:tc>
          <w:tcPr>
            <w:tcW w:w="5106" w:type="dxa"/>
            <w:shd w:val="clear" w:color="auto" w:fill="auto"/>
            <w:noWrap/>
            <w:vAlign w:val="bottom"/>
            <w:hideMark/>
          </w:tcPr>
          <w:p w14:paraId="4BD28CEC"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QC FRAME SQUEEGEE 24IN/61CM             </w:t>
            </w:r>
          </w:p>
        </w:tc>
        <w:tc>
          <w:tcPr>
            <w:tcW w:w="3101" w:type="dxa"/>
            <w:shd w:val="clear" w:color="auto" w:fill="auto"/>
            <w:noWrap/>
            <w:vAlign w:val="bottom"/>
            <w:hideMark/>
          </w:tcPr>
          <w:p w14:paraId="6775255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Microfibre Frames</w:t>
            </w:r>
          </w:p>
        </w:tc>
      </w:tr>
      <w:tr w:rsidR="00695BF2" w:rsidRPr="00695BF2" w14:paraId="46B4F8EC"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1117A6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FGQ58000YL00</w:t>
            </w:r>
          </w:p>
        </w:tc>
        <w:tc>
          <w:tcPr>
            <w:tcW w:w="5106" w:type="dxa"/>
            <w:shd w:val="clear" w:color="auto" w:fill="auto"/>
            <w:noWrap/>
            <w:vAlign w:val="bottom"/>
            <w:hideMark/>
          </w:tcPr>
          <w:p w14:paraId="6690B586"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QC FRAME HALL DUSTING 35 IN/ 89CM       </w:t>
            </w:r>
          </w:p>
        </w:tc>
        <w:tc>
          <w:tcPr>
            <w:tcW w:w="3101" w:type="dxa"/>
            <w:shd w:val="clear" w:color="auto" w:fill="auto"/>
            <w:noWrap/>
            <w:vAlign w:val="bottom"/>
            <w:hideMark/>
          </w:tcPr>
          <w:p w14:paraId="5890D12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Microfibre Frames</w:t>
            </w:r>
          </w:p>
        </w:tc>
      </w:tr>
      <w:tr w:rsidR="00695BF2" w:rsidRPr="00695BF2" w14:paraId="28F57821"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7BE463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FGQ55900BK00</w:t>
            </w:r>
          </w:p>
        </w:tc>
        <w:tc>
          <w:tcPr>
            <w:tcW w:w="5106" w:type="dxa"/>
            <w:shd w:val="clear" w:color="auto" w:fill="auto"/>
            <w:noWrap/>
            <w:vAlign w:val="bottom"/>
            <w:hideMark/>
          </w:tcPr>
          <w:p w14:paraId="49983C3D"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ECONOMY 18" PLASTIC QUICK CONNECT FRAME </w:t>
            </w:r>
          </w:p>
        </w:tc>
        <w:tc>
          <w:tcPr>
            <w:tcW w:w="3101" w:type="dxa"/>
            <w:shd w:val="clear" w:color="auto" w:fill="auto"/>
            <w:noWrap/>
            <w:vAlign w:val="bottom"/>
            <w:hideMark/>
          </w:tcPr>
          <w:p w14:paraId="704BD9F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Microfibre Frames</w:t>
            </w:r>
          </w:p>
        </w:tc>
      </w:tr>
      <w:tr w:rsidR="00695BF2" w:rsidRPr="00695BF2" w14:paraId="0845B219"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C0E41A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FGQ59000YL00</w:t>
            </w:r>
          </w:p>
        </w:tc>
        <w:tc>
          <w:tcPr>
            <w:tcW w:w="5106" w:type="dxa"/>
            <w:shd w:val="clear" w:color="auto" w:fill="auto"/>
            <w:noWrap/>
            <w:vAlign w:val="bottom"/>
            <w:hideMark/>
          </w:tcPr>
          <w:p w14:paraId="79F9C8A8"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QC FRAME HALL DUSTING 47IN/119CM        </w:t>
            </w:r>
          </w:p>
        </w:tc>
        <w:tc>
          <w:tcPr>
            <w:tcW w:w="3101" w:type="dxa"/>
            <w:shd w:val="clear" w:color="auto" w:fill="auto"/>
            <w:noWrap/>
            <w:vAlign w:val="bottom"/>
            <w:hideMark/>
          </w:tcPr>
          <w:p w14:paraId="7E93D45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Microfibre Frames</w:t>
            </w:r>
          </w:p>
        </w:tc>
      </w:tr>
      <w:tr w:rsidR="00695BF2" w:rsidRPr="00695BF2" w14:paraId="6CC031FC"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4CE2E3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FGQ59500YL00</w:t>
            </w:r>
          </w:p>
        </w:tc>
        <w:tc>
          <w:tcPr>
            <w:tcW w:w="5106" w:type="dxa"/>
            <w:shd w:val="clear" w:color="auto" w:fill="auto"/>
            <w:noWrap/>
            <w:vAlign w:val="bottom"/>
            <w:hideMark/>
          </w:tcPr>
          <w:p w14:paraId="24D0CD1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59" QC HALL DUSTNG FRAME                </w:t>
            </w:r>
          </w:p>
        </w:tc>
        <w:tc>
          <w:tcPr>
            <w:tcW w:w="3101" w:type="dxa"/>
            <w:shd w:val="clear" w:color="auto" w:fill="auto"/>
            <w:noWrap/>
            <w:vAlign w:val="bottom"/>
            <w:hideMark/>
          </w:tcPr>
          <w:p w14:paraId="79592A7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Microfibre Frames</w:t>
            </w:r>
          </w:p>
        </w:tc>
      </w:tr>
      <w:tr w:rsidR="00695BF2" w:rsidRPr="00695BF2" w14:paraId="7047A018"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44A877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FGQ85500BK00</w:t>
            </w:r>
          </w:p>
        </w:tc>
        <w:tc>
          <w:tcPr>
            <w:tcW w:w="5106" w:type="dxa"/>
            <w:shd w:val="clear" w:color="auto" w:fill="auto"/>
            <w:noWrap/>
            <w:vAlign w:val="bottom"/>
            <w:hideMark/>
          </w:tcPr>
          <w:p w14:paraId="5A3B778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11" HYGEN FLX FRM</w:t>
            </w:r>
          </w:p>
        </w:tc>
        <w:tc>
          <w:tcPr>
            <w:tcW w:w="3101" w:type="dxa"/>
            <w:shd w:val="clear" w:color="auto" w:fill="auto"/>
            <w:noWrap/>
            <w:vAlign w:val="bottom"/>
            <w:hideMark/>
          </w:tcPr>
          <w:p w14:paraId="3665890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Microfibre Frames</w:t>
            </w:r>
          </w:p>
        </w:tc>
      </w:tr>
      <w:tr w:rsidR="00695BF2" w:rsidRPr="00695BF2" w14:paraId="16364AD9"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6D5B9E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1863893</w:t>
            </w:r>
          </w:p>
        </w:tc>
        <w:tc>
          <w:tcPr>
            <w:tcW w:w="5106" w:type="dxa"/>
            <w:shd w:val="clear" w:color="auto" w:fill="auto"/>
            <w:noWrap/>
            <w:vAlign w:val="bottom"/>
            <w:hideMark/>
          </w:tcPr>
          <w:p w14:paraId="504965B9"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EXEC PULSE QC FRAME FLAT MOP 17" SINGLE </w:t>
            </w:r>
          </w:p>
        </w:tc>
        <w:tc>
          <w:tcPr>
            <w:tcW w:w="3101" w:type="dxa"/>
            <w:shd w:val="clear" w:color="auto" w:fill="auto"/>
            <w:noWrap/>
            <w:vAlign w:val="bottom"/>
            <w:hideMark/>
          </w:tcPr>
          <w:p w14:paraId="2AD05AC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Microfibre Frames</w:t>
            </w:r>
          </w:p>
        </w:tc>
      </w:tr>
      <w:tr w:rsidR="00695BF2" w:rsidRPr="00695BF2" w14:paraId="6F54F4EA"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BE22B2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2132428</w:t>
            </w:r>
          </w:p>
        </w:tc>
        <w:tc>
          <w:tcPr>
            <w:tcW w:w="5106" w:type="dxa"/>
            <w:shd w:val="clear" w:color="auto" w:fill="auto"/>
            <w:noWrap/>
            <w:vAlign w:val="bottom"/>
            <w:hideMark/>
          </w:tcPr>
          <w:p w14:paraId="6E9EDD4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ADAPTABLE FLAT MOP FRAME 18"</w:t>
            </w:r>
          </w:p>
        </w:tc>
        <w:tc>
          <w:tcPr>
            <w:tcW w:w="3101" w:type="dxa"/>
            <w:shd w:val="clear" w:color="auto" w:fill="auto"/>
            <w:noWrap/>
            <w:vAlign w:val="bottom"/>
            <w:hideMark/>
          </w:tcPr>
          <w:p w14:paraId="5F9B994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Microfibre Frames</w:t>
            </w:r>
          </w:p>
        </w:tc>
      </w:tr>
      <w:tr w:rsidR="00695BF2" w:rsidRPr="00695BF2" w14:paraId="3AB0351B"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9449BF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FGQ74500YL00</w:t>
            </w:r>
          </w:p>
        </w:tc>
        <w:tc>
          <w:tcPr>
            <w:tcW w:w="5106" w:type="dxa"/>
            <w:shd w:val="clear" w:color="auto" w:fill="auto"/>
            <w:noWrap/>
            <w:vAlign w:val="bottom"/>
            <w:hideMark/>
          </w:tcPr>
          <w:p w14:paraId="481FF60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QC SHORT EXTENSION HANDLE 20" - 40"     </w:t>
            </w:r>
          </w:p>
        </w:tc>
        <w:tc>
          <w:tcPr>
            <w:tcW w:w="3101" w:type="dxa"/>
            <w:shd w:val="clear" w:color="auto" w:fill="auto"/>
            <w:noWrap/>
            <w:vAlign w:val="bottom"/>
            <w:hideMark/>
          </w:tcPr>
          <w:p w14:paraId="0D2E0CD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Microfibre Handles</w:t>
            </w:r>
          </w:p>
        </w:tc>
      </w:tr>
      <w:tr w:rsidR="00695BF2" w:rsidRPr="00695BF2" w14:paraId="5805920F"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4F216D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FGQ76500YL00</w:t>
            </w:r>
          </w:p>
        </w:tc>
        <w:tc>
          <w:tcPr>
            <w:tcW w:w="5106" w:type="dxa"/>
            <w:shd w:val="clear" w:color="auto" w:fill="auto"/>
            <w:noWrap/>
            <w:vAlign w:val="bottom"/>
            <w:hideMark/>
          </w:tcPr>
          <w:p w14:paraId="2662FB44" w14:textId="77777777" w:rsidR="00695BF2" w:rsidRPr="00695BF2" w:rsidRDefault="00695BF2" w:rsidP="00695BF2">
            <w:pPr>
              <w:spacing w:after="0" w:line="240" w:lineRule="auto"/>
              <w:rPr>
                <w:rFonts w:ascii="Calibri" w:eastAsia="Times New Roman" w:hAnsi="Calibri" w:cs="Calibri"/>
                <w:color w:val="000000"/>
                <w:kern w:val="0"/>
                <w:sz w:val="20"/>
                <w:szCs w:val="20"/>
                <w:lang w:val="es-ES" w:eastAsia="fr-FR"/>
                <w14:ligatures w14:val="none"/>
              </w:rPr>
            </w:pPr>
            <w:r w:rsidRPr="00695BF2">
              <w:rPr>
                <w:rFonts w:ascii="Calibri" w:eastAsia="Times New Roman" w:hAnsi="Calibri" w:cs="Calibri"/>
                <w:color w:val="000000"/>
                <w:kern w:val="0"/>
                <w:sz w:val="20"/>
                <w:szCs w:val="20"/>
                <w:lang w:val="es-ES" w:eastAsia="fr-FR"/>
                <w14:ligatures w14:val="none"/>
              </w:rPr>
              <w:t xml:space="preserve">4-8' HYGEN QC EX POL                    </w:t>
            </w:r>
          </w:p>
        </w:tc>
        <w:tc>
          <w:tcPr>
            <w:tcW w:w="3101" w:type="dxa"/>
            <w:shd w:val="clear" w:color="auto" w:fill="auto"/>
            <w:noWrap/>
            <w:vAlign w:val="bottom"/>
            <w:hideMark/>
          </w:tcPr>
          <w:p w14:paraId="3E4E2C4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Microfibre Handles</w:t>
            </w:r>
          </w:p>
        </w:tc>
      </w:tr>
      <w:tr w:rsidR="00695BF2" w:rsidRPr="00695BF2" w14:paraId="56CF0C3F"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8C1235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FGQ760000000</w:t>
            </w:r>
          </w:p>
        </w:tc>
        <w:tc>
          <w:tcPr>
            <w:tcW w:w="5106" w:type="dxa"/>
            <w:shd w:val="clear" w:color="auto" w:fill="auto"/>
            <w:noWrap/>
            <w:vAlign w:val="bottom"/>
            <w:hideMark/>
          </w:tcPr>
          <w:p w14:paraId="54767F6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ERGO ADJ HANDLE                         </w:t>
            </w:r>
          </w:p>
        </w:tc>
        <w:tc>
          <w:tcPr>
            <w:tcW w:w="3101" w:type="dxa"/>
            <w:shd w:val="clear" w:color="auto" w:fill="auto"/>
            <w:noWrap/>
            <w:vAlign w:val="bottom"/>
            <w:hideMark/>
          </w:tcPr>
          <w:p w14:paraId="61034DD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Microfibre Handles</w:t>
            </w:r>
          </w:p>
        </w:tc>
      </w:tr>
      <w:tr w:rsidR="00695BF2" w:rsidRPr="00695BF2" w14:paraId="55BB9566"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015BB7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FGQ75500YL00</w:t>
            </w:r>
          </w:p>
        </w:tc>
        <w:tc>
          <w:tcPr>
            <w:tcW w:w="5106" w:type="dxa"/>
            <w:shd w:val="clear" w:color="auto" w:fill="auto"/>
            <w:noWrap/>
            <w:vAlign w:val="bottom"/>
            <w:hideMark/>
          </w:tcPr>
          <w:p w14:paraId="3CC63B6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QC STRAIGHT EXTNSION HANDLE 48" - 72"   </w:t>
            </w:r>
          </w:p>
        </w:tc>
        <w:tc>
          <w:tcPr>
            <w:tcW w:w="3101" w:type="dxa"/>
            <w:shd w:val="clear" w:color="auto" w:fill="auto"/>
            <w:noWrap/>
            <w:vAlign w:val="bottom"/>
            <w:hideMark/>
          </w:tcPr>
          <w:p w14:paraId="1BE25AA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Microfibre Handles</w:t>
            </w:r>
          </w:p>
        </w:tc>
      </w:tr>
      <w:tr w:rsidR="00695BF2" w:rsidRPr="00695BF2" w14:paraId="49205C5D"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85F4BC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FGQ75000YL00</w:t>
            </w:r>
          </w:p>
        </w:tc>
        <w:tc>
          <w:tcPr>
            <w:tcW w:w="5106" w:type="dxa"/>
            <w:shd w:val="clear" w:color="auto" w:fill="auto"/>
            <w:noWrap/>
            <w:vAlign w:val="bottom"/>
            <w:hideMark/>
          </w:tcPr>
          <w:p w14:paraId="1AEA4C49"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QC MOP HANDLE 58IN/147CM                </w:t>
            </w:r>
          </w:p>
        </w:tc>
        <w:tc>
          <w:tcPr>
            <w:tcW w:w="3101" w:type="dxa"/>
            <w:shd w:val="clear" w:color="auto" w:fill="auto"/>
            <w:noWrap/>
            <w:vAlign w:val="bottom"/>
            <w:hideMark/>
          </w:tcPr>
          <w:p w14:paraId="297D5B3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Microfibre Handles</w:t>
            </w:r>
          </w:p>
        </w:tc>
      </w:tr>
      <w:tr w:rsidR="00695BF2" w:rsidRPr="00695BF2" w14:paraId="28A536FD"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984356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FGQ74900YL00</w:t>
            </w:r>
          </w:p>
        </w:tc>
        <w:tc>
          <w:tcPr>
            <w:tcW w:w="5106" w:type="dxa"/>
            <w:shd w:val="clear" w:color="auto" w:fill="auto"/>
            <w:noWrap/>
            <w:vAlign w:val="bottom"/>
            <w:hideMark/>
          </w:tcPr>
          <w:p w14:paraId="60016D2F"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ECONOMY 52" STEEL QUICK CONNECT HDLE    </w:t>
            </w:r>
          </w:p>
        </w:tc>
        <w:tc>
          <w:tcPr>
            <w:tcW w:w="3101" w:type="dxa"/>
            <w:shd w:val="clear" w:color="auto" w:fill="auto"/>
            <w:noWrap/>
            <w:vAlign w:val="bottom"/>
            <w:hideMark/>
          </w:tcPr>
          <w:p w14:paraId="31C689E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Microfibre Handles</w:t>
            </w:r>
          </w:p>
        </w:tc>
      </w:tr>
      <w:tr w:rsidR="00695BF2" w:rsidRPr="00695BF2" w14:paraId="758C2FAA"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53B5A1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FGQ77500YL00</w:t>
            </w:r>
          </w:p>
        </w:tc>
        <w:tc>
          <w:tcPr>
            <w:tcW w:w="5106" w:type="dxa"/>
            <w:shd w:val="clear" w:color="auto" w:fill="auto"/>
            <w:noWrap/>
            <w:vAlign w:val="bottom"/>
            <w:hideMark/>
          </w:tcPr>
          <w:p w14:paraId="30FCA19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6'-18' QC EXT POLE                      </w:t>
            </w:r>
          </w:p>
        </w:tc>
        <w:tc>
          <w:tcPr>
            <w:tcW w:w="3101" w:type="dxa"/>
            <w:shd w:val="clear" w:color="auto" w:fill="auto"/>
            <w:noWrap/>
            <w:vAlign w:val="bottom"/>
            <w:hideMark/>
          </w:tcPr>
          <w:p w14:paraId="66D0DBC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Microfibre Handles</w:t>
            </w:r>
          </w:p>
        </w:tc>
      </w:tr>
      <w:tr w:rsidR="00695BF2" w:rsidRPr="00695BF2" w14:paraId="2100F5E4"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E0D8CD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FGQ966000000</w:t>
            </w:r>
          </w:p>
        </w:tc>
        <w:tc>
          <w:tcPr>
            <w:tcW w:w="5106" w:type="dxa"/>
            <w:shd w:val="clear" w:color="auto" w:fill="auto"/>
            <w:noWrap/>
            <w:vAlign w:val="bottom"/>
            <w:hideMark/>
          </w:tcPr>
          <w:p w14:paraId="08DFCB6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PULSE MF CADDY 14"</w:t>
            </w:r>
          </w:p>
        </w:tc>
        <w:tc>
          <w:tcPr>
            <w:tcW w:w="3101" w:type="dxa"/>
            <w:shd w:val="clear" w:color="auto" w:fill="auto"/>
            <w:noWrap/>
            <w:vAlign w:val="bottom"/>
            <w:hideMark/>
          </w:tcPr>
          <w:p w14:paraId="0C89E41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Microfibre Spray Mops</w:t>
            </w:r>
          </w:p>
        </w:tc>
      </w:tr>
      <w:tr w:rsidR="00695BF2" w:rsidRPr="00695BF2" w14:paraId="45820DE5"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CE5FF0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FGQ977000000</w:t>
            </w:r>
          </w:p>
        </w:tc>
        <w:tc>
          <w:tcPr>
            <w:tcW w:w="5106" w:type="dxa"/>
            <w:shd w:val="clear" w:color="auto" w:fill="auto"/>
            <w:noWrap/>
            <w:vAlign w:val="bottom"/>
            <w:hideMark/>
          </w:tcPr>
          <w:p w14:paraId="5E746E4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FLOW REPLACEMENT BLADDER</w:t>
            </w:r>
          </w:p>
        </w:tc>
        <w:tc>
          <w:tcPr>
            <w:tcW w:w="3101" w:type="dxa"/>
            <w:shd w:val="clear" w:color="auto" w:fill="auto"/>
            <w:noWrap/>
            <w:vAlign w:val="bottom"/>
            <w:hideMark/>
          </w:tcPr>
          <w:p w14:paraId="33B86ED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Microfibre Spray Mops</w:t>
            </w:r>
          </w:p>
        </w:tc>
      </w:tr>
      <w:tr w:rsidR="00695BF2" w:rsidRPr="00695BF2" w14:paraId="749B4B46"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95BDC7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1863884</w:t>
            </w:r>
          </w:p>
        </w:tc>
        <w:tc>
          <w:tcPr>
            <w:tcW w:w="5106" w:type="dxa"/>
            <w:shd w:val="clear" w:color="auto" w:fill="auto"/>
            <w:noWrap/>
            <w:vAlign w:val="bottom"/>
            <w:hideMark/>
          </w:tcPr>
          <w:p w14:paraId="442585A4"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EXEC PULSE MF SPRAY SINGLE FLAT MOP     </w:t>
            </w:r>
          </w:p>
        </w:tc>
        <w:tc>
          <w:tcPr>
            <w:tcW w:w="3101" w:type="dxa"/>
            <w:shd w:val="clear" w:color="auto" w:fill="auto"/>
            <w:noWrap/>
            <w:vAlign w:val="bottom"/>
            <w:hideMark/>
          </w:tcPr>
          <w:p w14:paraId="6E84B83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Microfibre Spray Mops</w:t>
            </w:r>
          </w:p>
        </w:tc>
      </w:tr>
      <w:tr w:rsidR="00695BF2" w:rsidRPr="00695BF2" w14:paraId="3A3BDAEC"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4A3B90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1835528</w:t>
            </w:r>
          </w:p>
        </w:tc>
        <w:tc>
          <w:tcPr>
            <w:tcW w:w="5106" w:type="dxa"/>
            <w:shd w:val="clear" w:color="auto" w:fill="auto"/>
            <w:noWrap/>
            <w:vAlign w:val="bottom"/>
            <w:hideMark/>
          </w:tcPr>
          <w:p w14:paraId="17FE6ACF"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PULSE MOPPING KIT SINGLE SIDED          </w:t>
            </w:r>
          </w:p>
        </w:tc>
        <w:tc>
          <w:tcPr>
            <w:tcW w:w="3101" w:type="dxa"/>
            <w:shd w:val="clear" w:color="auto" w:fill="auto"/>
            <w:noWrap/>
            <w:vAlign w:val="bottom"/>
            <w:hideMark/>
          </w:tcPr>
          <w:p w14:paraId="1654473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Microfibre Spray Mops</w:t>
            </w:r>
          </w:p>
        </w:tc>
      </w:tr>
      <w:tr w:rsidR="00695BF2" w:rsidRPr="00695BF2" w14:paraId="6DB8F88A"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54A6B7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2040044</w:t>
            </w:r>
          </w:p>
        </w:tc>
        <w:tc>
          <w:tcPr>
            <w:tcW w:w="5106" w:type="dxa"/>
            <w:shd w:val="clear" w:color="auto" w:fill="auto"/>
            <w:noWrap/>
            <w:vAlign w:val="bottom"/>
            <w:hideMark/>
          </w:tcPr>
          <w:p w14:paraId="3308DAD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RCP 36" MEDIUM ASSEMBLED PB</w:t>
            </w:r>
          </w:p>
        </w:tc>
        <w:tc>
          <w:tcPr>
            <w:tcW w:w="3101" w:type="dxa"/>
            <w:shd w:val="clear" w:color="auto" w:fill="auto"/>
            <w:noWrap/>
            <w:vAlign w:val="bottom"/>
            <w:hideMark/>
          </w:tcPr>
          <w:p w14:paraId="75C04F8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Multi-Surface Push Brooms</w:t>
            </w:r>
          </w:p>
        </w:tc>
      </w:tr>
      <w:tr w:rsidR="00695BF2" w:rsidRPr="00695BF2" w14:paraId="7A3CB081"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C23AD0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FG619400STL</w:t>
            </w:r>
          </w:p>
        </w:tc>
        <w:tc>
          <w:tcPr>
            <w:tcW w:w="5106" w:type="dxa"/>
            <w:shd w:val="clear" w:color="auto" w:fill="auto"/>
            <w:noWrap/>
            <w:vAlign w:val="bottom"/>
            <w:hideMark/>
          </w:tcPr>
          <w:p w14:paraId="2FB10EB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PAIL/STRAINER SYSTEM</w:t>
            </w:r>
          </w:p>
        </w:tc>
        <w:tc>
          <w:tcPr>
            <w:tcW w:w="3101" w:type="dxa"/>
            <w:shd w:val="clear" w:color="auto" w:fill="auto"/>
            <w:noWrap/>
            <w:vAlign w:val="bottom"/>
            <w:hideMark/>
          </w:tcPr>
          <w:p w14:paraId="368DD54D"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Pail and Mop Strainer Combo</w:t>
            </w:r>
          </w:p>
        </w:tc>
      </w:tr>
      <w:tr w:rsidR="00695BF2" w:rsidRPr="00695BF2" w14:paraId="4B231967"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54C344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FG261400RED</w:t>
            </w:r>
          </w:p>
        </w:tc>
        <w:tc>
          <w:tcPr>
            <w:tcW w:w="5106" w:type="dxa"/>
            <w:shd w:val="clear" w:color="auto" w:fill="auto"/>
            <w:noWrap/>
            <w:vAlign w:val="bottom"/>
            <w:hideMark/>
          </w:tcPr>
          <w:p w14:paraId="577E8BE4"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BRUTE ROUND BUCKET 12"X11.25" RED</w:t>
            </w:r>
          </w:p>
        </w:tc>
        <w:tc>
          <w:tcPr>
            <w:tcW w:w="3101" w:type="dxa"/>
            <w:shd w:val="clear" w:color="auto" w:fill="auto"/>
            <w:noWrap/>
            <w:vAlign w:val="bottom"/>
            <w:hideMark/>
          </w:tcPr>
          <w:p w14:paraId="2CC98C9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Pails/Buckets/Caddies</w:t>
            </w:r>
          </w:p>
        </w:tc>
      </w:tr>
      <w:tr w:rsidR="00695BF2" w:rsidRPr="00695BF2" w14:paraId="615F882E"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C92662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FG261700GRAY</w:t>
            </w:r>
          </w:p>
        </w:tc>
        <w:tc>
          <w:tcPr>
            <w:tcW w:w="5106" w:type="dxa"/>
            <w:shd w:val="clear" w:color="auto" w:fill="auto"/>
            <w:noWrap/>
            <w:vAlign w:val="bottom"/>
            <w:hideMark/>
          </w:tcPr>
          <w:p w14:paraId="3764AE1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DOUBLE PAIL 14.63"X13.88"X10.13" GRAY</w:t>
            </w:r>
          </w:p>
        </w:tc>
        <w:tc>
          <w:tcPr>
            <w:tcW w:w="3101" w:type="dxa"/>
            <w:shd w:val="clear" w:color="auto" w:fill="auto"/>
            <w:noWrap/>
            <w:vAlign w:val="bottom"/>
            <w:hideMark/>
          </w:tcPr>
          <w:p w14:paraId="2C76B73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Pails/Buckets/Caddies</w:t>
            </w:r>
          </w:p>
        </w:tc>
      </w:tr>
      <w:tr w:rsidR="00695BF2" w:rsidRPr="00695BF2" w14:paraId="597633BF"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8F8265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1902466</w:t>
            </w:r>
          </w:p>
        </w:tc>
        <w:tc>
          <w:tcPr>
            <w:tcW w:w="5106" w:type="dxa"/>
            <w:shd w:val="clear" w:color="auto" w:fill="auto"/>
            <w:noWrap/>
            <w:vAlign w:val="bottom"/>
            <w:hideMark/>
          </w:tcPr>
          <w:p w14:paraId="52E3214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QUICK CART MEDIUM                       </w:t>
            </w:r>
          </w:p>
        </w:tc>
        <w:tc>
          <w:tcPr>
            <w:tcW w:w="3101" w:type="dxa"/>
            <w:shd w:val="clear" w:color="auto" w:fill="auto"/>
            <w:noWrap/>
            <w:vAlign w:val="bottom"/>
            <w:hideMark/>
          </w:tcPr>
          <w:p w14:paraId="6E80ACE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Quick Carts</w:t>
            </w:r>
          </w:p>
        </w:tc>
      </w:tr>
      <w:tr w:rsidR="00695BF2" w:rsidRPr="00695BF2" w14:paraId="47CE2368"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6ABFCC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1902467</w:t>
            </w:r>
          </w:p>
        </w:tc>
        <w:tc>
          <w:tcPr>
            <w:tcW w:w="5106" w:type="dxa"/>
            <w:shd w:val="clear" w:color="auto" w:fill="auto"/>
            <w:noWrap/>
            <w:vAlign w:val="bottom"/>
            <w:hideMark/>
          </w:tcPr>
          <w:p w14:paraId="2F0D48B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QUICK CART Scentre                        </w:t>
            </w:r>
          </w:p>
        </w:tc>
        <w:tc>
          <w:tcPr>
            <w:tcW w:w="3101" w:type="dxa"/>
            <w:shd w:val="clear" w:color="auto" w:fill="auto"/>
            <w:noWrap/>
            <w:vAlign w:val="bottom"/>
            <w:hideMark/>
          </w:tcPr>
          <w:p w14:paraId="2BAA857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Quick Carts</w:t>
            </w:r>
          </w:p>
        </w:tc>
      </w:tr>
      <w:tr w:rsidR="00695BF2" w:rsidRPr="00695BF2" w14:paraId="044D05B4"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A31211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1902465</w:t>
            </w:r>
          </w:p>
        </w:tc>
        <w:tc>
          <w:tcPr>
            <w:tcW w:w="5106" w:type="dxa"/>
            <w:shd w:val="clear" w:color="auto" w:fill="auto"/>
            <w:noWrap/>
            <w:vAlign w:val="bottom"/>
            <w:hideMark/>
          </w:tcPr>
          <w:p w14:paraId="59CEBD0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QUICK CART LARGE                        </w:t>
            </w:r>
          </w:p>
        </w:tc>
        <w:tc>
          <w:tcPr>
            <w:tcW w:w="3101" w:type="dxa"/>
            <w:shd w:val="clear" w:color="auto" w:fill="auto"/>
            <w:noWrap/>
            <w:vAlign w:val="bottom"/>
            <w:hideMark/>
          </w:tcPr>
          <w:p w14:paraId="6B35A6C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Quick Carts</w:t>
            </w:r>
          </w:p>
        </w:tc>
      </w:tr>
      <w:tr w:rsidR="00695BF2" w:rsidRPr="00695BF2" w14:paraId="35740D8C"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9E08E5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FG263788GRAY</w:t>
            </w:r>
          </w:p>
        </w:tc>
        <w:tc>
          <w:tcPr>
            <w:tcW w:w="5106" w:type="dxa"/>
            <w:shd w:val="clear" w:color="auto" w:fill="auto"/>
            <w:noWrap/>
            <w:vAlign w:val="bottom"/>
            <w:hideMark/>
          </w:tcPr>
          <w:p w14:paraId="56C1E2D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32 GAL DOMETOP                          </w:t>
            </w:r>
          </w:p>
        </w:tc>
        <w:tc>
          <w:tcPr>
            <w:tcW w:w="3101" w:type="dxa"/>
            <w:shd w:val="clear" w:color="auto" w:fill="auto"/>
            <w:noWrap/>
            <w:vAlign w:val="bottom"/>
            <w:hideMark/>
          </w:tcPr>
          <w:p w14:paraId="6729461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Round Container Lids</w:t>
            </w:r>
          </w:p>
        </w:tc>
      </w:tr>
      <w:tr w:rsidR="00695BF2" w:rsidRPr="00695BF2" w14:paraId="3EAA9DB3"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038781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FG354300GRAY</w:t>
            </w:r>
          </w:p>
        </w:tc>
        <w:tc>
          <w:tcPr>
            <w:tcW w:w="5106" w:type="dxa"/>
            <w:shd w:val="clear" w:color="auto" w:fill="auto"/>
            <w:noWrap/>
            <w:vAlign w:val="bottom"/>
            <w:hideMark/>
          </w:tcPr>
          <w:p w14:paraId="516502F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FUNNEL TOP 32GAL                        </w:t>
            </w:r>
          </w:p>
        </w:tc>
        <w:tc>
          <w:tcPr>
            <w:tcW w:w="3101" w:type="dxa"/>
            <w:shd w:val="clear" w:color="auto" w:fill="auto"/>
            <w:noWrap/>
            <w:vAlign w:val="bottom"/>
            <w:hideMark/>
          </w:tcPr>
          <w:p w14:paraId="2B2ED4E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Round Container Lids</w:t>
            </w:r>
          </w:p>
        </w:tc>
      </w:tr>
      <w:tr w:rsidR="00695BF2" w:rsidRPr="00695BF2" w14:paraId="252B803D"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270B89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lastRenderedPageBreak/>
              <w:t>FG263100GRAY</w:t>
            </w:r>
          </w:p>
        </w:tc>
        <w:tc>
          <w:tcPr>
            <w:tcW w:w="5106" w:type="dxa"/>
            <w:shd w:val="clear" w:color="auto" w:fill="auto"/>
            <w:noWrap/>
            <w:vAlign w:val="bottom"/>
            <w:hideMark/>
          </w:tcPr>
          <w:p w14:paraId="296552A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BRUTE 32 LID                            </w:t>
            </w:r>
          </w:p>
        </w:tc>
        <w:tc>
          <w:tcPr>
            <w:tcW w:w="3101" w:type="dxa"/>
            <w:shd w:val="clear" w:color="auto" w:fill="auto"/>
            <w:noWrap/>
            <w:vAlign w:val="bottom"/>
            <w:hideMark/>
          </w:tcPr>
          <w:p w14:paraId="2F21223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Round Container Lids</w:t>
            </w:r>
          </w:p>
        </w:tc>
      </w:tr>
      <w:tr w:rsidR="00695BF2" w:rsidRPr="00695BF2" w14:paraId="5082EBEC"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0E3643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FG264560BLA</w:t>
            </w:r>
          </w:p>
        </w:tc>
        <w:tc>
          <w:tcPr>
            <w:tcW w:w="5106" w:type="dxa"/>
            <w:shd w:val="clear" w:color="auto" w:fill="auto"/>
            <w:noWrap/>
            <w:vAlign w:val="bottom"/>
            <w:hideMark/>
          </w:tcPr>
          <w:p w14:paraId="7E88C428"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BRUTE LID FOR VENTED 44G/167L BLA       </w:t>
            </w:r>
          </w:p>
        </w:tc>
        <w:tc>
          <w:tcPr>
            <w:tcW w:w="3101" w:type="dxa"/>
            <w:shd w:val="clear" w:color="auto" w:fill="auto"/>
            <w:noWrap/>
            <w:vAlign w:val="bottom"/>
            <w:hideMark/>
          </w:tcPr>
          <w:p w14:paraId="5FDA307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Round Container Lids</w:t>
            </w:r>
          </w:p>
        </w:tc>
      </w:tr>
      <w:tr w:rsidR="00695BF2" w:rsidRPr="00695BF2" w14:paraId="1A0BFD3B"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9A1A5A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FG264560GRAY</w:t>
            </w:r>
          </w:p>
        </w:tc>
        <w:tc>
          <w:tcPr>
            <w:tcW w:w="5106" w:type="dxa"/>
            <w:shd w:val="clear" w:color="auto" w:fill="auto"/>
            <w:noWrap/>
            <w:vAlign w:val="bottom"/>
            <w:hideMark/>
          </w:tcPr>
          <w:p w14:paraId="595C1D14"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BRUTE LID VENTED 44G/167L GRAY          </w:t>
            </w:r>
          </w:p>
        </w:tc>
        <w:tc>
          <w:tcPr>
            <w:tcW w:w="3101" w:type="dxa"/>
            <w:shd w:val="clear" w:color="auto" w:fill="auto"/>
            <w:noWrap/>
            <w:vAlign w:val="bottom"/>
            <w:hideMark/>
          </w:tcPr>
          <w:p w14:paraId="3DD4715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Round Container Lids</w:t>
            </w:r>
          </w:p>
        </w:tc>
      </w:tr>
      <w:tr w:rsidR="00695BF2" w:rsidRPr="00695BF2" w14:paraId="0577AA03"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8FE7AE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FG265788GRAY</w:t>
            </w:r>
          </w:p>
        </w:tc>
        <w:tc>
          <w:tcPr>
            <w:tcW w:w="5106" w:type="dxa"/>
            <w:shd w:val="clear" w:color="auto" w:fill="auto"/>
            <w:noWrap/>
            <w:vAlign w:val="bottom"/>
            <w:hideMark/>
          </w:tcPr>
          <w:p w14:paraId="35BCD74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55 GAL DOMETOP                          </w:t>
            </w:r>
          </w:p>
        </w:tc>
        <w:tc>
          <w:tcPr>
            <w:tcW w:w="3101" w:type="dxa"/>
            <w:shd w:val="clear" w:color="auto" w:fill="auto"/>
            <w:noWrap/>
            <w:vAlign w:val="bottom"/>
            <w:hideMark/>
          </w:tcPr>
          <w:p w14:paraId="289C0BA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Round Container Lids</w:t>
            </w:r>
          </w:p>
        </w:tc>
      </w:tr>
      <w:tr w:rsidR="00695BF2" w:rsidRPr="00695BF2" w14:paraId="36C6685E"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AC1EC3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FG265400GRAY</w:t>
            </w:r>
          </w:p>
        </w:tc>
        <w:tc>
          <w:tcPr>
            <w:tcW w:w="5106" w:type="dxa"/>
            <w:shd w:val="clear" w:color="auto" w:fill="auto"/>
            <w:noWrap/>
            <w:vAlign w:val="bottom"/>
            <w:hideMark/>
          </w:tcPr>
          <w:p w14:paraId="5C90AE0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BRUTE 55 LID                            </w:t>
            </w:r>
          </w:p>
        </w:tc>
        <w:tc>
          <w:tcPr>
            <w:tcW w:w="3101" w:type="dxa"/>
            <w:shd w:val="clear" w:color="auto" w:fill="auto"/>
            <w:noWrap/>
            <w:vAlign w:val="bottom"/>
            <w:hideMark/>
          </w:tcPr>
          <w:p w14:paraId="3570785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Round Container Lids</w:t>
            </w:r>
          </w:p>
        </w:tc>
      </w:tr>
      <w:tr w:rsidR="00695BF2" w:rsidRPr="00695BF2" w14:paraId="021FF968"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49EBD2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FG264788GRAY</w:t>
            </w:r>
          </w:p>
        </w:tc>
        <w:tc>
          <w:tcPr>
            <w:tcW w:w="5106" w:type="dxa"/>
            <w:shd w:val="clear" w:color="auto" w:fill="auto"/>
            <w:noWrap/>
            <w:vAlign w:val="bottom"/>
            <w:hideMark/>
          </w:tcPr>
          <w:p w14:paraId="08CB8DA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DOMETOP 44G/167L GRAY                   </w:t>
            </w:r>
          </w:p>
        </w:tc>
        <w:tc>
          <w:tcPr>
            <w:tcW w:w="3101" w:type="dxa"/>
            <w:shd w:val="clear" w:color="auto" w:fill="auto"/>
            <w:noWrap/>
            <w:vAlign w:val="bottom"/>
            <w:hideMark/>
          </w:tcPr>
          <w:p w14:paraId="0406560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Round Container Lids</w:t>
            </w:r>
          </w:p>
        </w:tc>
      </w:tr>
      <w:tr w:rsidR="00695BF2" w:rsidRPr="00695BF2" w14:paraId="704EAF0E"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FAFC59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FG352900RED</w:t>
            </w:r>
          </w:p>
        </w:tc>
        <w:tc>
          <w:tcPr>
            <w:tcW w:w="5106" w:type="dxa"/>
            <w:shd w:val="clear" w:color="auto" w:fill="auto"/>
            <w:noWrap/>
            <w:vAlign w:val="bottom"/>
            <w:hideMark/>
          </w:tcPr>
          <w:p w14:paraId="353C6EF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SNAP LOCK LID                           </w:t>
            </w:r>
          </w:p>
        </w:tc>
        <w:tc>
          <w:tcPr>
            <w:tcW w:w="3101" w:type="dxa"/>
            <w:shd w:val="clear" w:color="auto" w:fill="auto"/>
            <w:noWrap/>
            <w:vAlign w:val="bottom"/>
            <w:hideMark/>
          </w:tcPr>
          <w:p w14:paraId="6A7A48F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Round Container Lids</w:t>
            </w:r>
          </w:p>
        </w:tc>
      </w:tr>
      <w:tr w:rsidR="00695BF2" w:rsidRPr="00695BF2" w14:paraId="70B3958F"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59E9F2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FG614000WHT</w:t>
            </w:r>
          </w:p>
        </w:tc>
        <w:tc>
          <w:tcPr>
            <w:tcW w:w="5106" w:type="dxa"/>
            <w:shd w:val="clear" w:color="auto" w:fill="auto"/>
            <w:noWrap/>
            <w:vAlign w:val="bottom"/>
            <w:hideMark/>
          </w:tcPr>
          <w:p w14:paraId="014D5B3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SANI NAPKIN RECP                        </w:t>
            </w:r>
          </w:p>
        </w:tc>
        <w:tc>
          <w:tcPr>
            <w:tcW w:w="3101" w:type="dxa"/>
            <w:shd w:val="clear" w:color="auto" w:fill="auto"/>
            <w:noWrap/>
            <w:vAlign w:val="bottom"/>
            <w:hideMark/>
          </w:tcPr>
          <w:p w14:paraId="0FB0121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Sanitary Bins</w:t>
            </w:r>
          </w:p>
        </w:tc>
      </w:tr>
      <w:tr w:rsidR="00695BF2" w:rsidRPr="00695BF2" w14:paraId="37CD3C01"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47D8F0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2032940</w:t>
            </w:r>
          </w:p>
        </w:tc>
        <w:tc>
          <w:tcPr>
            <w:tcW w:w="5106" w:type="dxa"/>
            <w:shd w:val="clear" w:color="auto" w:fill="auto"/>
            <w:noWrap/>
            <w:vAlign w:val="bottom"/>
            <w:hideMark/>
          </w:tcPr>
          <w:p w14:paraId="4FE54D12"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SLIM JIM RIM CADDY BLK</w:t>
            </w:r>
          </w:p>
        </w:tc>
        <w:tc>
          <w:tcPr>
            <w:tcW w:w="3101" w:type="dxa"/>
            <w:shd w:val="clear" w:color="auto" w:fill="auto"/>
            <w:noWrap/>
            <w:vAlign w:val="bottom"/>
            <w:hideMark/>
          </w:tcPr>
          <w:p w14:paraId="2ACA8E9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Cleaning Accessories</w:t>
            </w:r>
          </w:p>
        </w:tc>
      </w:tr>
      <w:tr w:rsidR="00695BF2" w:rsidRPr="00695BF2" w14:paraId="46DCD173"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783C39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2032953</w:t>
            </w:r>
          </w:p>
        </w:tc>
        <w:tc>
          <w:tcPr>
            <w:tcW w:w="5106" w:type="dxa"/>
            <w:shd w:val="clear" w:color="auto" w:fill="auto"/>
            <w:noWrap/>
            <w:vAlign w:val="bottom"/>
            <w:hideMark/>
          </w:tcPr>
          <w:p w14:paraId="74F3276F"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SLIM JIM RIM CADDY KIT BLK</w:t>
            </w:r>
          </w:p>
        </w:tc>
        <w:tc>
          <w:tcPr>
            <w:tcW w:w="3101" w:type="dxa"/>
            <w:shd w:val="clear" w:color="auto" w:fill="auto"/>
            <w:noWrap/>
            <w:vAlign w:val="bottom"/>
            <w:hideMark/>
          </w:tcPr>
          <w:p w14:paraId="2F3CB44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Cleaning Accessories</w:t>
            </w:r>
          </w:p>
        </w:tc>
      </w:tr>
      <w:tr w:rsidR="00695BF2" w:rsidRPr="00695BF2" w14:paraId="76FAFA40"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05BF17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FG9W2500LGRAY</w:t>
            </w:r>
          </w:p>
        </w:tc>
        <w:tc>
          <w:tcPr>
            <w:tcW w:w="5106" w:type="dxa"/>
            <w:shd w:val="clear" w:color="auto" w:fill="auto"/>
            <w:noWrap/>
            <w:vAlign w:val="bottom"/>
            <w:hideMark/>
          </w:tcPr>
          <w:p w14:paraId="024AF6B1"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60 LITER SLIM JIM CONF DOC COMBO</w:t>
            </w:r>
          </w:p>
        </w:tc>
        <w:tc>
          <w:tcPr>
            <w:tcW w:w="3101" w:type="dxa"/>
            <w:shd w:val="clear" w:color="auto" w:fill="auto"/>
            <w:noWrap/>
            <w:vAlign w:val="bottom"/>
            <w:hideMark/>
          </w:tcPr>
          <w:p w14:paraId="10E687F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Confidential Document Containers</w:t>
            </w:r>
          </w:p>
        </w:tc>
      </w:tr>
      <w:tr w:rsidR="00695BF2" w:rsidRPr="00695BF2" w14:paraId="41100F1E"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55F733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1956191</w:t>
            </w:r>
          </w:p>
        </w:tc>
        <w:tc>
          <w:tcPr>
            <w:tcW w:w="5106" w:type="dxa"/>
            <w:shd w:val="clear" w:color="auto" w:fill="auto"/>
            <w:noWrap/>
            <w:vAlign w:val="bottom"/>
            <w:hideMark/>
          </w:tcPr>
          <w:p w14:paraId="09D30814"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VENTED SLIM JIM DOUBLE SS DOLLY</w:t>
            </w:r>
          </w:p>
        </w:tc>
        <w:tc>
          <w:tcPr>
            <w:tcW w:w="3101" w:type="dxa"/>
            <w:shd w:val="clear" w:color="auto" w:fill="auto"/>
            <w:noWrap/>
            <w:vAlign w:val="bottom"/>
            <w:hideMark/>
          </w:tcPr>
          <w:p w14:paraId="7FE9A29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Dollies</w:t>
            </w:r>
          </w:p>
        </w:tc>
      </w:tr>
      <w:tr w:rsidR="00695BF2" w:rsidRPr="00695BF2" w14:paraId="76A58047"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020C0A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FG267400BLA</w:t>
            </w:r>
          </w:p>
        </w:tc>
        <w:tc>
          <w:tcPr>
            <w:tcW w:w="5106" w:type="dxa"/>
            <w:shd w:val="clear" w:color="auto" w:fill="auto"/>
            <w:noWrap/>
            <w:vAlign w:val="bottom"/>
            <w:hideMark/>
          </w:tcPr>
          <w:p w14:paraId="238B767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HINGED LID                              </w:t>
            </w:r>
          </w:p>
        </w:tc>
        <w:tc>
          <w:tcPr>
            <w:tcW w:w="3101" w:type="dxa"/>
            <w:shd w:val="clear" w:color="auto" w:fill="auto"/>
            <w:noWrap/>
            <w:vAlign w:val="bottom"/>
            <w:hideMark/>
          </w:tcPr>
          <w:p w14:paraId="384CD57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Lids</w:t>
            </w:r>
          </w:p>
        </w:tc>
      </w:tr>
      <w:tr w:rsidR="00695BF2" w:rsidRPr="00695BF2" w14:paraId="4836A82E"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6372C6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FG267360BEIG</w:t>
            </w:r>
          </w:p>
        </w:tc>
        <w:tc>
          <w:tcPr>
            <w:tcW w:w="5106" w:type="dxa"/>
            <w:shd w:val="clear" w:color="auto" w:fill="auto"/>
            <w:noWrap/>
            <w:vAlign w:val="bottom"/>
            <w:hideMark/>
          </w:tcPr>
          <w:p w14:paraId="4DAEB0E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SLIM JIM SWING LID                      </w:t>
            </w:r>
          </w:p>
        </w:tc>
        <w:tc>
          <w:tcPr>
            <w:tcW w:w="3101" w:type="dxa"/>
            <w:shd w:val="clear" w:color="auto" w:fill="auto"/>
            <w:noWrap/>
            <w:vAlign w:val="bottom"/>
            <w:hideMark/>
          </w:tcPr>
          <w:p w14:paraId="41C546B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Lids</w:t>
            </w:r>
          </w:p>
        </w:tc>
      </w:tr>
      <w:tr w:rsidR="00695BF2" w:rsidRPr="00695BF2" w14:paraId="490519BC"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3DED46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FG267360BLA</w:t>
            </w:r>
          </w:p>
        </w:tc>
        <w:tc>
          <w:tcPr>
            <w:tcW w:w="5106" w:type="dxa"/>
            <w:shd w:val="clear" w:color="auto" w:fill="auto"/>
            <w:noWrap/>
            <w:vAlign w:val="bottom"/>
            <w:hideMark/>
          </w:tcPr>
          <w:p w14:paraId="4687A8F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SWING LID                               </w:t>
            </w:r>
          </w:p>
        </w:tc>
        <w:tc>
          <w:tcPr>
            <w:tcW w:w="3101" w:type="dxa"/>
            <w:shd w:val="clear" w:color="auto" w:fill="auto"/>
            <w:noWrap/>
            <w:vAlign w:val="bottom"/>
            <w:hideMark/>
          </w:tcPr>
          <w:p w14:paraId="5D6A106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Lids</w:t>
            </w:r>
          </w:p>
        </w:tc>
      </w:tr>
      <w:tr w:rsidR="00695BF2" w:rsidRPr="00695BF2" w14:paraId="7CB633A6"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3B92FF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FG267360GRAY</w:t>
            </w:r>
          </w:p>
        </w:tc>
        <w:tc>
          <w:tcPr>
            <w:tcW w:w="5106" w:type="dxa"/>
            <w:shd w:val="clear" w:color="auto" w:fill="auto"/>
            <w:noWrap/>
            <w:vAlign w:val="bottom"/>
            <w:hideMark/>
          </w:tcPr>
          <w:p w14:paraId="5271FB6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SWING LID                               </w:t>
            </w:r>
          </w:p>
        </w:tc>
        <w:tc>
          <w:tcPr>
            <w:tcW w:w="3101" w:type="dxa"/>
            <w:shd w:val="clear" w:color="auto" w:fill="auto"/>
            <w:noWrap/>
            <w:vAlign w:val="bottom"/>
            <w:hideMark/>
          </w:tcPr>
          <w:p w14:paraId="79C7AFF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Lids</w:t>
            </w:r>
          </w:p>
        </w:tc>
      </w:tr>
      <w:tr w:rsidR="00695BF2" w:rsidRPr="00695BF2" w14:paraId="4BE6E711"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4E86C0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FG269288BLUE</w:t>
            </w:r>
          </w:p>
        </w:tc>
        <w:tc>
          <w:tcPr>
            <w:tcW w:w="5106" w:type="dxa"/>
            <w:shd w:val="clear" w:color="auto" w:fill="auto"/>
            <w:noWrap/>
            <w:vAlign w:val="bottom"/>
            <w:hideMark/>
          </w:tcPr>
          <w:p w14:paraId="13843038"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SLIM JIM BOTTLE/CAN RECYCLE TOP         </w:t>
            </w:r>
          </w:p>
        </w:tc>
        <w:tc>
          <w:tcPr>
            <w:tcW w:w="3101" w:type="dxa"/>
            <w:shd w:val="clear" w:color="auto" w:fill="auto"/>
            <w:noWrap/>
            <w:vAlign w:val="bottom"/>
            <w:hideMark/>
          </w:tcPr>
          <w:p w14:paraId="513A7D5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Lids</w:t>
            </w:r>
          </w:p>
        </w:tc>
      </w:tr>
      <w:tr w:rsidR="00695BF2" w:rsidRPr="00695BF2" w14:paraId="17195385"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43B521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FG267360BLUE</w:t>
            </w:r>
          </w:p>
        </w:tc>
        <w:tc>
          <w:tcPr>
            <w:tcW w:w="5106" w:type="dxa"/>
            <w:shd w:val="clear" w:color="auto" w:fill="auto"/>
            <w:noWrap/>
            <w:vAlign w:val="bottom"/>
            <w:hideMark/>
          </w:tcPr>
          <w:p w14:paraId="22C81651"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SLIM JIM SWING LID BLUE</w:t>
            </w:r>
          </w:p>
        </w:tc>
        <w:tc>
          <w:tcPr>
            <w:tcW w:w="3101" w:type="dxa"/>
            <w:shd w:val="clear" w:color="auto" w:fill="auto"/>
            <w:noWrap/>
            <w:vAlign w:val="bottom"/>
            <w:hideMark/>
          </w:tcPr>
          <w:p w14:paraId="710CE77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Lids</w:t>
            </w:r>
          </w:p>
        </w:tc>
      </w:tr>
      <w:tr w:rsidR="00695BF2" w:rsidRPr="00695BF2" w14:paraId="7842240F"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1A5D64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FG268888LGRAY</w:t>
            </w:r>
          </w:p>
        </w:tc>
        <w:tc>
          <w:tcPr>
            <w:tcW w:w="5106" w:type="dxa"/>
            <w:shd w:val="clear" w:color="auto" w:fill="auto"/>
            <w:noWrap/>
            <w:vAlign w:val="bottom"/>
            <w:hideMark/>
          </w:tcPr>
          <w:p w14:paraId="121A4E24"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SLIM JIM HANDLE TOP GRAY</w:t>
            </w:r>
          </w:p>
        </w:tc>
        <w:tc>
          <w:tcPr>
            <w:tcW w:w="3101" w:type="dxa"/>
            <w:shd w:val="clear" w:color="auto" w:fill="auto"/>
            <w:noWrap/>
            <w:vAlign w:val="bottom"/>
            <w:hideMark/>
          </w:tcPr>
          <w:p w14:paraId="1634879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Lids</w:t>
            </w:r>
          </w:p>
        </w:tc>
      </w:tr>
      <w:tr w:rsidR="00695BF2" w:rsidRPr="00695BF2" w14:paraId="034C4B1D"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C6E57D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FG269288YEL</w:t>
            </w:r>
          </w:p>
        </w:tc>
        <w:tc>
          <w:tcPr>
            <w:tcW w:w="5106" w:type="dxa"/>
            <w:shd w:val="clear" w:color="auto" w:fill="auto"/>
            <w:noWrap/>
            <w:vAlign w:val="bottom"/>
            <w:hideMark/>
          </w:tcPr>
          <w:p w14:paraId="502CF82C"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SJ BOTTLE/CAN RECYCLE TOP</w:t>
            </w:r>
          </w:p>
        </w:tc>
        <w:tc>
          <w:tcPr>
            <w:tcW w:w="3101" w:type="dxa"/>
            <w:shd w:val="clear" w:color="auto" w:fill="auto"/>
            <w:noWrap/>
            <w:vAlign w:val="bottom"/>
            <w:hideMark/>
          </w:tcPr>
          <w:p w14:paraId="68398FB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Lids</w:t>
            </w:r>
          </w:p>
        </w:tc>
      </w:tr>
      <w:tr w:rsidR="00695BF2" w:rsidRPr="00695BF2" w14:paraId="37429F40"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0EA37E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FG270388BLUE</w:t>
            </w:r>
          </w:p>
        </w:tc>
        <w:tc>
          <w:tcPr>
            <w:tcW w:w="5106" w:type="dxa"/>
            <w:shd w:val="clear" w:color="auto" w:fill="auto"/>
            <w:noWrap/>
            <w:vAlign w:val="bottom"/>
            <w:hideMark/>
          </w:tcPr>
          <w:p w14:paraId="546F84B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PAPER SLOT TOP</w:t>
            </w:r>
          </w:p>
        </w:tc>
        <w:tc>
          <w:tcPr>
            <w:tcW w:w="3101" w:type="dxa"/>
            <w:shd w:val="clear" w:color="auto" w:fill="auto"/>
            <w:noWrap/>
            <w:vAlign w:val="bottom"/>
            <w:hideMark/>
          </w:tcPr>
          <w:p w14:paraId="5544461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Lids</w:t>
            </w:r>
          </w:p>
        </w:tc>
      </w:tr>
      <w:tr w:rsidR="00695BF2" w:rsidRPr="00695BF2" w14:paraId="64D33E9C"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1E4367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FG9W1500LGRAY</w:t>
            </w:r>
          </w:p>
        </w:tc>
        <w:tc>
          <w:tcPr>
            <w:tcW w:w="5106" w:type="dxa"/>
            <w:shd w:val="clear" w:color="auto" w:fill="auto"/>
            <w:noWrap/>
            <w:vAlign w:val="bottom"/>
            <w:hideMark/>
          </w:tcPr>
          <w:p w14:paraId="7B0B23E3"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SLIM JIM CONT W/CONF DOC LID</w:t>
            </w:r>
          </w:p>
        </w:tc>
        <w:tc>
          <w:tcPr>
            <w:tcW w:w="3101" w:type="dxa"/>
            <w:shd w:val="clear" w:color="auto" w:fill="auto"/>
            <w:noWrap/>
            <w:vAlign w:val="bottom"/>
            <w:hideMark/>
          </w:tcPr>
          <w:p w14:paraId="756CAA6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Lids</w:t>
            </w:r>
          </w:p>
        </w:tc>
      </w:tr>
      <w:tr w:rsidR="00695BF2" w:rsidRPr="00695BF2" w14:paraId="641E5167"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715E23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1788372</w:t>
            </w:r>
          </w:p>
        </w:tc>
        <w:tc>
          <w:tcPr>
            <w:tcW w:w="5106" w:type="dxa"/>
            <w:shd w:val="clear" w:color="auto" w:fill="auto"/>
            <w:noWrap/>
            <w:vAlign w:val="bottom"/>
            <w:hideMark/>
          </w:tcPr>
          <w:p w14:paraId="3D94B911"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TOP SJ 1 STREAM RECYCLE BLUE</w:t>
            </w:r>
          </w:p>
        </w:tc>
        <w:tc>
          <w:tcPr>
            <w:tcW w:w="3101" w:type="dxa"/>
            <w:shd w:val="clear" w:color="auto" w:fill="auto"/>
            <w:noWrap/>
            <w:vAlign w:val="bottom"/>
            <w:hideMark/>
          </w:tcPr>
          <w:p w14:paraId="0D8C8D8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Lids</w:t>
            </w:r>
          </w:p>
        </w:tc>
      </w:tr>
      <w:tr w:rsidR="00695BF2" w:rsidRPr="00695BF2" w14:paraId="232F5C8D"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A25C2B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1788373</w:t>
            </w:r>
          </w:p>
        </w:tc>
        <w:tc>
          <w:tcPr>
            <w:tcW w:w="5106" w:type="dxa"/>
            <w:shd w:val="clear" w:color="auto" w:fill="auto"/>
            <w:noWrap/>
            <w:vAlign w:val="bottom"/>
            <w:hideMark/>
          </w:tcPr>
          <w:p w14:paraId="15AAFE2F"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TOP SLIM JIM 1 STREAM RECYCLE GREEN</w:t>
            </w:r>
          </w:p>
        </w:tc>
        <w:tc>
          <w:tcPr>
            <w:tcW w:w="3101" w:type="dxa"/>
            <w:shd w:val="clear" w:color="auto" w:fill="auto"/>
            <w:noWrap/>
            <w:vAlign w:val="bottom"/>
            <w:hideMark/>
          </w:tcPr>
          <w:p w14:paraId="5BE60A8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Lids</w:t>
            </w:r>
          </w:p>
        </w:tc>
      </w:tr>
      <w:tr w:rsidR="00695BF2" w:rsidRPr="00695BF2" w14:paraId="6170A00E"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AFE4FD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1829400</w:t>
            </w:r>
          </w:p>
        </w:tc>
        <w:tc>
          <w:tcPr>
            <w:tcW w:w="5106" w:type="dxa"/>
            <w:shd w:val="clear" w:color="auto" w:fill="auto"/>
            <w:noWrap/>
            <w:vAlign w:val="bottom"/>
            <w:hideMark/>
          </w:tcPr>
          <w:p w14:paraId="39498A93"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SLIM JIM LID SWING GREEN</w:t>
            </w:r>
          </w:p>
        </w:tc>
        <w:tc>
          <w:tcPr>
            <w:tcW w:w="3101" w:type="dxa"/>
            <w:shd w:val="clear" w:color="auto" w:fill="auto"/>
            <w:noWrap/>
            <w:vAlign w:val="bottom"/>
            <w:hideMark/>
          </w:tcPr>
          <w:p w14:paraId="55560E5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Lids</w:t>
            </w:r>
          </w:p>
        </w:tc>
      </w:tr>
      <w:tr w:rsidR="00695BF2" w:rsidRPr="00695BF2" w14:paraId="55A12B8E"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8B9165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1980602</w:t>
            </w:r>
          </w:p>
        </w:tc>
        <w:tc>
          <w:tcPr>
            <w:tcW w:w="5106" w:type="dxa"/>
            <w:shd w:val="clear" w:color="auto" w:fill="auto"/>
            <w:noWrap/>
            <w:vAlign w:val="bottom"/>
            <w:hideMark/>
          </w:tcPr>
          <w:p w14:paraId="2F9C19D2"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RESIN TRAINABLE DOLLY FOR SLIM JIM      </w:t>
            </w:r>
          </w:p>
        </w:tc>
        <w:tc>
          <w:tcPr>
            <w:tcW w:w="3101" w:type="dxa"/>
            <w:shd w:val="clear" w:color="auto" w:fill="auto"/>
            <w:noWrap/>
            <w:vAlign w:val="bottom"/>
            <w:hideMark/>
          </w:tcPr>
          <w:p w14:paraId="129768E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Mobility Accessories</w:t>
            </w:r>
          </w:p>
        </w:tc>
      </w:tr>
      <w:tr w:rsidR="00695BF2" w:rsidRPr="00695BF2" w14:paraId="0646F050"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310D02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1968468</w:t>
            </w:r>
          </w:p>
        </w:tc>
        <w:tc>
          <w:tcPr>
            <w:tcW w:w="5106" w:type="dxa"/>
            <w:shd w:val="clear" w:color="auto" w:fill="auto"/>
            <w:noWrap/>
            <w:vAlign w:val="bottom"/>
            <w:hideMark/>
          </w:tcPr>
          <w:p w14:paraId="570E8C1C"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SINGLE SJ STAINLESS STEEL DOLLY         </w:t>
            </w:r>
          </w:p>
        </w:tc>
        <w:tc>
          <w:tcPr>
            <w:tcW w:w="3101" w:type="dxa"/>
            <w:shd w:val="clear" w:color="auto" w:fill="auto"/>
            <w:noWrap/>
            <w:vAlign w:val="bottom"/>
            <w:hideMark/>
          </w:tcPr>
          <w:p w14:paraId="6421F87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Mobility Accessories</w:t>
            </w:r>
          </w:p>
        </w:tc>
      </w:tr>
      <w:tr w:rsidR="00695BF2" w:rsidRPr="00695BF2" w14:paraId="240D7347"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A7DEE2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FG269288GRN</w:t>
            </w:r>
          </w:p>
        </w:tc>
        <w:tc>
          <w:tcPr>
            <w:tcW w:w="5106" w:type="dxa"/>
            <w:shd w:val="clear" w:color="auto" w:fill="auto"/>
            <w:noWrap/>
            <w:vAlign w:val="bottom"/>
            <w:hideMark/>
          </w:tcPr>
          <w:p w14:paraId="7C27084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BOTTLE/CAN TOP</w:t>
            </w:r>
          </w:p>
        </w:tc>
        <w:tc>
          <w:tcPr>
            <w:tcW w:w="3101" w:type="dxa"/>
            <w:shd w:val="clear" w:color="auto" w:fill="auto"/>
            <w:noWrap/>
            <w:vAlign w:val="bottom"/>
            <w:hideMark/>
          </w:tcPr>
          <w:p w14:paraId="0075035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508C745B"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30C226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2007192</w:t>
            </w:r>
          </w:p>
        </w:tc>
        <w:tc>
          <w:tcPr>
            <w:tcW w:w="5106" w:type="dxa"/>
            <w:shd w:val="clear" w:color="auto" w:fill="auto"/>
            <w:noWrap/>
            <w:vAlign w:val="bottom"/>
            <w:hideMark/>
          </w:tcPr>
          <w:p w14:paraId="73903320"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SLIM JIM RS CLOSED LID INSERT RED</w:t>
            </w:r>
          </w:p>
        </w:tc>
        <w:tc>
          <w:tcPr>
            <w:tcW w:w="3101" w:type="dxa"/>
            <w:shd w:val="clear" w:color="auto" w:fill="auto"/>
            <w:noWrap/>
            <w:vAlign w:val="bottom"/>
            <w:hideMark/>
          </w:tcPr>
          <w:p w14:paraId="7E063E2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6AB20E6E"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758947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2007194</w:t>
            </w:r>
          </w:p>
        </w:tc>
        <w:tc>
          <w:tcPr>
            <w:tcW w:w="5106" w:type="dxa"/>
            <w:shd w:val="clear" w:color="auto" w:fill="auto"/>
            <w:noWrap/>
            <w:vAlign w:val="bottom"/>
            <w:hideMark/>
          </w:tcPr>
          <w:p w14:paraId="5C443EB1"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SLIM JIM RS LID INSERT PAPER SLOT RED</w:t>
            </w:r>
          </w:p>
        </w:tc>
        <w:tc>
          <w:tcPr>
            <w:tcW w:w="3101" w:type="dxa"/>
            <w:shd w:val="clear" w:color="auto" w:fill="auto"/>
            <w:noWrap/>
            <w:vAlign w:val="bottom"/>
            <w:hideMark/>
          </w:tcPr>
          <w:p w14:paraId="4126059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5AB2390A"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BE08D3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2007881</w:t>
            </w:r>
          </w:p>
        </w:tc>
        <w:tc>
          <w:tcPr>
            <w:tcW w:w="5106" w:type="dxa"/>
            <w:shd w:val="clear" w:color="auto" w:fill="auto"/>
            <w:noWrap/>
            <w:vAlign w:val="bottom"/>
            <w:hideMark/>
          </w:tcPr>
          <w:p w14:paraId="00966F78"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SLIM JIM RS LID INSERT BOTTLES CANS YEL</w:t>
            </w:r>
          </w:p>
        </w:tc>
        <w:tc>
          <w:tcPr>
            <w:tcW w:w="3101" w:type="dxa"/>
            <w:shd w:val="clear" w:color="auto" w:fill="auto"/>
            <w:noWrap/>
            <w:vAlign w:val="bottom"/>
            <w:hideMark/>
          </w:tcPr>
          <w:p w14:paraId="263F051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46D1EF00"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2430E2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2007882</w:t>
            </w:r>
          </w:p>
        </w:tc>
        <w:tc>
          <w:tcPr>
            <w:tcW w:w="5106" w:type="dxa"/>
            <w:shd w:val="clear" w:color="auto" w:fill="auto"/>
            <w:noWrap/>
            <w:vAlign w:val="bottom"/>
            <w:hideMark/>
          </w:tcPr>
          <w:p w14:paraId="61821A3F"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SLIM JIM RS LID INSERT PAPER SLOT YEL</w:t>
            </w:r>
          </w:p>
        </w:tc>
        <w:tc>
          <w:tcPr>
            <w:tcW w:w="3101" w:type="dxa"/>
            <w:shd w:val="clear" w:color="auto" w:fill="auto"/>
            <w:noWrap/>
            <w:vAlign w:val="bottom"/>
            <w:hideMark/>
          </w:tcPr>
          <w:p w14:paraId="5735D24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7710B067"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ECAA5B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2007883</w:t>
            </w:r>
          </w:p>
        </w:tc>
        <w:tc>
          <w:tcPr>
            <w:tcW w:w="5106" w:type="dxa"/>
            <w:shd w:val="clear" w:color="auto" w:fill="auto"/>
            <w:noWrap/>
            <w:vAlign w:val="bottom"/>
            <w:hideMark/>
          </w:tcPr>
          <w:p w14:paraId="3F447210"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SLIM JIM RS LID INSERT MIXED REC YEL</w:t>
            </w:r>
          </w:p>
        </w:tc>
        <w:tc>
          <w:tcPr>
            <w:tcW w:w="3101" w:type="dxa"/>
            <w:shd w:val="clear" w:color="auto" w:fill="auto"/>
            <w:noWrap/>
            <w:vAlign w:val="bottom"/>
            <w:hideMark/>
          </w:tcPr>
          <w:p w14:paraId="3FD8B12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02423526"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64C690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2007884</w:t>
            </w:r>
          </w:p>
        </w:tc>
        <w:tc>
          <w:tcPr>
            <w:tcW w:w="5106" w:type="dxa"/>
            <w:shd w:val="clear" w:color="auto" w:fill="auto"/>
            <w:noWrap/>
            <w:vAlign w:val="bottom"/>
            <w:hideMark/>
          </w:tcPr>
          <w:p w14:paraId="4C675837"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SLIM JIM RS CLOSED LID INSERT GRN</w:t>
            </w:r>
          </w:p>
        </w:tc>
        <w:tc>
          <w:tcPr>
            <w:tcW w:w="3101" w:type="dxa"/>
            <w:shd w:val="clear" w:color="auto" w:fill="auto"/>
            <w:noWrap/>
            <w:vAlign w:val="bottom"/>
            <w:hideMark/>
          </w:tcPr>
          <w:p w14:paraId="33B001C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36746B36"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0FDA93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2007885</w:t>
            </w:r>
          </w:p>
        </w:tc>
        <w:tc>
          <w:tcPr>
            <w:tcW w:w="5106" w:type="dxa"/>
            <w:shd w:val="clear" w:color="auto" w:fill="auto"/>
            <w:noWrap/>
            <w:vAlign w:val="bottom"/>
            <w:hideMark/>
          </w:tcPr>
          <w:p w14:paraId="5E5104C9"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SLIM JIM RS LID INSERT BOTTLES CANS GRN</w:t>
            </w:r>
          </w:p>
        </w:tc>
        <w:tc>
          <w:tcPr>
            <w:tcW w:w="3101" w:type="dxa"/>
            <w:shd w:val="clear" w:color="auto" w:fill="auto"/>
            <w:noWrap/>
            <w:vAlign w:val="bottom"/>
            <w:hideMark/>
          </w:tcPr>
          <w:p w14:paraId="65317C2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63149D97"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B41D34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2007886</w:t>
            </w:r>
          </w:p>
        </w:tc>
        <w:tc>
          <w:tcPr>
            <w:tcW w:w="5106" w:type="dxa"/>
            <w:shd w:val="clear" w:color="auto" w:fill="auto"/>
            <w:noWrap/>
            <w:vAlign w:val="bottom"/>
            <w:hideMark/>
          </w:tcPr>
          <w:p w14:paraId="17542544"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SLIM JIM RS LID INSERT PAPER SLOT GRN</w:t>
            </w:r>
          </w:p>
        </w:tc>
        <w:tc>
          <w:tcPr>
            <w:tcW w:w="3101" w:type="dxa"/>
            <w:shd w:val="clear" w:color="auto" w:fill="auto"/>
            <w:noWrap/>
            <w:vAlign w:val="bottom"/>
            <w:hideMark/>
          </w:tcPr>
          <w:p w14:paraId="1226519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517E0D15"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8EE893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2007887</w:t>
            </w:r>
          </w:p>
        </w:tc>
        <w:tc>
          <w:tcPr>
            <w:tcW w:w="5106" w:type="dxa"/>
            <w:shd w:val="clear" w:color="auto" w:fill="auto"/>
            <w:noWrap/>
            <w:vAlign w:val="bottom"/>
            <w:hideMark/>
          </w:tcPr>
          <w:p w14:paraId="6213CBC4"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SLIM JIM RS LID INSERT MIXED REC GRN</w:t>
            </w:r>
          </w:p>
        </w:tc>
        <w:tc>
          <w:tcPr>
            <w:tcW w:w="3101" w:type="dxa"/>
            <w:shd w:val="clear" w:color="auto" w:fill="auto"/>
            <w:noWrap/>
            <w:vAlign w:val="bottom"/>
            <w:hideMark/>
          </w:tcPr>
          <w:p w14:paraId="2C7CF98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5DACE551"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BC8B25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2007888</w:t>
            </w:r>
          </w:p>
        </w:tc>
        <w:tc>
          <w:tcPr>
            <w:tcW w:w="5106" w:type="dxa"/>
            <w:shd w:val="clear" w:color="auto" w:fill="auto"/>
            <w:noWrap/>
            <w:vAlign w:val="bottom"/>
            <w:hideMark/>
          </w:tcPr>
          <w:p w14:paraId="0D6DEFE0"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SLIM JIM RS CLOSED LID INSERT BLU</w:t>
            </w:r>
          </w:p>
        </w:tc>
        <w:tc>
          <w:tcPr>
            <w:tcW w:w="3101" w:type="dxa"/>
            <w:shd w:val="clear" w:color="auto" w:fill="auto"/>
            <w:noWrap/>
            <w:vAlign w:val="bottom"/>
            <w:hideMark/>
          </w:tcPr>
          <w:p w14:paraId="4D98100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0B4EF38F"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CE6346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2007889</w:t>
            </w:r>
          </w:p>
        </w:tc>
        <w:tc>
          <w:tcPr>
            <w:tcW w:w="5106" w:type="dxa"/>
            <w:shd w:val="clear" w:color="auto" w:fill="auto"/>
            <w:noWrap/>
            <w:vAlign w:val="bottom"/>
            <w:hideMark/>
          </w:tcPr>
          <w:p w14:paraId="36756DC5"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SLIM JIM RS LID INSERT BOTTLES CANS BLU</w:t>
            </w:r>
          </w:p>
        </w:tc>
        <w:tc>
          <w:tcPr>
            <w:tcW w:w="3101" w:type="dxa"/>
            <w:shd w:val="clear" w:color="auto" w:fill="auto"/>
            <w:noWrap/>
            <w:vAlign w:val="bottom"/>
            <w:hideMark/>
          </w:tcPr>
          <w:p w14:paraId="5200FF4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421E58C1"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EE26C7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2007890</w:t>
            </w:r>
          </w:p>
        </w:tc>
        <w:tc>
          <w:tcPr>
            <w:tcW w:w="5106" w:type="dxa"/>
            <w:shd w:val="clear" w:color="auto" w:fill="auto"/>
            <w:noWrap/>
            <w:vAlign w:val="bottom"/>
            <w:hideMark/>
          </w:tcPr>
          <w:p w14:paraId="7F682848"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SLIM JIM RS LID INSERT PAPER SLOT BLU</w:t>
            </w:r>
          </w:p>
        </w:tc>
        <w:tc>
          <w:tcPr>
            <w:tcW w:w="3101" w:type="dxa"/>
            <w:shd w:val="clear" w:color="auto" w:fill="auto"/>
            <w:noWrap/>
            <w:vAlign w:val="bottom"/>
            <w:hideMark/>
          </w:tcPr>
          <w:p w14:paraId="59DE598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582BB290"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13FB87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2007891</w:t>
            </w:r>
          </w:p>
        </w:tc>
        <w:tc>
          <w:tcPr>
            <w:tcW w:w="5106" w:type="dxa"/>
            <w:shd w:val="clear" w:color="auto" w:fill="auto"/>
            <w:noWrap/>
            <w:vAlign w:val="bottom"/>
            <w:hideMark/>
          </w:tcPr>
          <w:p w14:paraId="249534C1"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SLIM JIM RS LID INSERT MIXED REC BLU</w:t>
            </w:r>
          </w:p>
        </w:tc>
        <w:tc>
          <w:tcPr>
            <w:tcW w:w="3101" w:type="dxa"/>
            <w:shd w:val="clear" w:color="auto" w:fill="auto"/>
            <w:noWrap/>
            <w:vAlign w:val="bottom"/>
            <w:hideMark/>
          </w:tcPr>
          <w:p w14:paraId="0B15A37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6650BF08"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F6E24F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2007892</w:t>
            </w:r>
          </w:p>
        </w:tc>
        <w:tc>
          <w:tcPr>
            <w:tcW w:w="5106" w:type="dxa"/>
            <w:shd w:val="clear" w:color="auto" w:fill="auto"/>
            <w:noWrap/>
            <w:vAlign w:val="bottom"/>
            <w:hideMark/>
          </w:tcPr>
          <w:p w14:paraId="5F8CEBB9"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SLIM JIM RS CLOSED LID INSERT BLA</w:t>
            </w:r>
          </w:p>
        </w:tc>
        <w:tc>
          <w:tcPr>
            <w:tcW w:w="3101" w:type="dxa"/>
            <w:shd w:val="clear" w:color="auto" w:fill="auto"/>
            <w:noWrap/>
            <w:vAlign w:val="bottom"/>
            <w:hideMark/>
          </w:tcPr>
          <w:p w14:paraId="3C3C09C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5D64B374"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2BD93A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2007893</w:t>
            </w:r>
          </w:p>
        </w:tc>
        <w:tc>
          <w:tcPr>
            <w:tcW w:w="5106" w:type="dxa"/>
            <w:shd w:val="clear" w:color="auto" w:fill="auto"/>
            <w:noWrap/>
            <w:vAlign w:val="bottom"/>
            <w:hideMark/>
          </w:tcPr>
          <w:p w14:paraId="7DD5A61C"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SLIM JIM RS LID INSERT BOTTLES CANS BLA</w:t>
            </w:r>
          </w:p>
        </w:tc>
        <w:tc>
          <w:tcPr>
            <w:tcW w:w="3101" w:type="dxa"/>
            <w:shd w:val="clear" w:color="auto" w:fill="auto"/>
            <w:noWrap/>
            <w:vAlign w:val="bottom"/>
            <w:hideMark/>
          </w:tcPr>
          <w:p w14:paraId="08526E7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31CDB71D"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B455C6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2007894</w:t>
            </w:r>
          </w:p>
        </w:tc>
        <w:tc>
          <w:tcPr>
            <w:tcW w:w="5106" w:type="dxa"/>
            <w:shd w:val="clear" w:color="auto" w:fill="auto"/>
            <w:noWrap/>
            <w:vAlign w:val="bottom"/>
            <w:hideMark/>
          </w:tcPr>
          <w:p w14:paraId="2EF5DD04"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SLIM JIM RS LID INSERT PAPER SLOT BLA</w:t>
            </w:r>
          </w:p>
        </w:tc>
        <w:tc>
          <w:tcPr>
            <w:tcW w:w="3101" w:type="dxa"/>
            <w:shd w:val="clear" w:color="auto" w:fill="auto"/>
            <w:noWrap/>
            <w:vAlign w:val="bottom"/>
            <w:hideMark/>
          </w:tcPr>
          <w:p w14:paraId="292CABF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34F260E9"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BF6969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2007895</w:t>
            </w:r>
          </w:p>
        </w:tc>
        <w:tc>
          <w:tcPr>
            <w:tcW w:w="5106" w:type="dxa"/>
            <w:shd w:val="clear" w:color="auto" w:fill="auto"/>
            <w:noWrap/>
            <w:vAlign w:val="bottom"/>
            <w:hideMark/>
          </w:tcPr>
          <w:p w14:paraId="7DFC34DC"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SLIM JIM RS LID INSERT MIXED REC BLA</w:t>
            </w:r>
          </w:p>
        </w:tc>
        <w:tc>
          <w:tcPr>
            <w:tcW w:w="3101" w:type="dxa"/>
            <w:shd w:val="clear" w:color="auto" w:fill="auto"/>
            <w:noWrap/>
            <w:vAlign w:val="bottom"/>
            <w:hideMark/>
          </w:tcPr>
          <w:p w14:paraId="4F84CE7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58B08506"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17C99C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2007896</w:t>
            </w:r>
          </w:p>
        </w:tc>
        <w:tc>
          <w:tcPr>
            <w:tcW w:w="5106" w:type="dxa"/>
            <w:shd w:val="clear" w:color="auto" w:fill="auto"/>
            <w:noWrap/>
            <w:vAlign w:val="bottom"/>
            <w:hideMark/>
          </w:tcPr>
          <w:p w14:paraId="3423ED37"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SLIM JIM RS CLOSED LID INSERT GRA</w:t>
            </w:r>
          </w:p>
        </w:tc>
        <w:tc>
          <w:tcPr>
            <w:tcW w:w="3101" w:type="dxa"/>
            <w:shd w:val="clear" w:color="auto" w:fill="auto"/>
            <w:noWrap/>
            <w:vAlign w:val="bottom"/>
            <w:hideMark/>
          </w:tcPr>
          <w:p w14:paraId="615017D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2C2A5793"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6EC2E2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lastRenderedPageBreak/>
              <w:t>2007897</w:t>
            </w:r>
          </w:p>
        </w:tc>
        <w:tc>
          <w:tcPr>
            <w:tcW w:w="5106" w:type="dxa"/>
            <w:shd w:val="clear" w:color="auto" w:fill="auto"/>
            <w:noWrap/>
            <w:vAlign w:val="bottom"/>
            <w:hideMark/>
          </w:tcPr>
          <w:p w14:paraId="2DB3EC2F"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SLIM JIM RS LID INSERT BOTTLES CANS GRA</w:t>
            </w:r>
          </w:p>
        </w:tc>
        <w:tc>
          <w:tcPr>
            <w:tcW w:w="3101" w:type="dxa"/>
            <w:shd w:val="clear" w:color="auto" w:fill="auto"/>
            <w:noWrap/>
            <w:vAlign w:val="bottom"/>
            <w:hideMark/>
          </w:tcPr>
          <w:p w14:paraId="6A78824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22E2C0DA"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F6E795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2007899</w:t>
            </w:r>
          </w:p>
        </w:tc>
        <w:tc>
          <w:tcPr>
            <w:tcW w:w="5106" w:type="dxa"/>
            <w:shd w:val="clear" w:color="auto" w:fill="auto"/>
            <w:noWrap/>
            <w:vAlign w:val="bottom"/>
            <w:hideMark/>
          </w:tcPr>
          <w:p w14:paraId="7C310D3C"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SLIM JIM RS LID INSERT MIXED REC GRA</w:t>
            </w:r>
          </w:p>
        </w:tc>
        <w:tc>
          <w:tcPr>
            <w:tcW w:w="3101" w:type="dxa"/>
            <w:shd w:val="clear" w:color="auto" w:fill="auto"/>
            <w:noWrap/>
            <w:vAlign w:val="bottom"/>
            <w:hideMark/>
          </w:tcPr>
          <w:p w14:paraId="00D5BDE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223810CB"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00D29A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2007900</w:t>
            </w:r>
          </w:p>
        </w:tc>
        <w:tc>
          <w:tcPr>
            <w:tcW w:w="5106" w:type="dxa"/>
            <w:shd w:val="clear" w:color="auto" w:fill="auto"/>
            <w:noWrap/>
            <w:vAlign w:val="bottom"/>
            <w:hideMark/>
          </w:tcPr>
          <w:p w14:paraId="440516A6"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SLIM JIM RS CLOSED LID INSERT BRN</w:t>
            </w:r>
          </w:p>
        </w:tc>
        <w:tc>
          <w:tcPr>
            <w:tcW w:w="3101" w:type="dxa"/>
            <w:shd w:val="clear" w:color="auto" w:fill="auto"/>
            <w:noWrap/>
            <w:vAlign w:val="bottom"/>
            <w:hideMark/>
          </w:tcPr>
          <w:p w14:paraId="1242A81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4D05AD48"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BE8EE5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2007903</w:t>
            </w:r>
          </w:p>
        </w:tc>
        <w:tc>
          <w:tcPr>
            <w:tcW w:w="5106" w:type="dxa"/>
            <w:shd w:val="clear" w:color="auto" w:fill="auto"/>
            <w:noWrap/>
            <w:vAlign w:val="bottom"/>
            <w:hideMark/>
          </w:tcPr>
          <w:p w14:paraId="120BB0EF"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SLIM JIM RS LID INSERT PAPER SLOT BRN</w:t>
            </w:r>
          </w:p>
        </w:tc>
        <w:tc>
          <w:tcPr>
            <w:tcW w:w="3101" w:type="dxa"/>
            <w:shd w:val="clear" w:color="auto" w:fill="auto"/>
            <w:noWrap/>
            <w:vAlign w:val="bottom"/>
            <w:hideMark/>
          </w:tcPr>
          <w:p w14:paraId="658F7EF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7EA808BE"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DD572C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2007905</w:t>
            </w:r>
          </w:p>
        </w:tc>
        <w:tc>
          <w:tcPr>
            <w:tcW w:w="5106" w:type="dxa"/>
            <w:shd w:val="clear" w:color="auto" w:fill="auto"/>
            <w:noWrap/>
            <w:vAlign w:val="bottom"/>
            <w:hideMark/>
          </w:tcPr>
          <w:p w14:paraId="30A225E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SJRS RED BILLBOARD</w:t>
            </w:r>
          </w:p>
        </w:tc>
        <w:tc>
          <w:tcPr>
            <w:tcW w:w="3101" w:type="dxa"/>
            <w:shd w:val="clear" w:color="auto" w:fill="auto"/>
            <w:noWrap/>
            <w:vAlign w:val="bottom"/>
            <w:hideMark/>
          </w:tcPr>
          <w:p w14:paraId="5794B31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3345317D"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F645D7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2007907</w:t>
            </w:r>
          </w:p>
        </w:tc>
        <w:tc>
          <w:tcPr>
            <w:tcW w:w="5106" w:type="dxa"/>
            <w:shd w:val="clear" w:color="auto" w:fill="auto"/>
            <w:noWrap/>
            <w:vAlign w:val="bottom"/>
            <w:hideMark/>
          </w:tcPr>
          <w:p w14:paraId="1863064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SJRS YELLOW BILLBOARD</w:t>
            </w:r>
          </w:p>
        </w:tc>
        <w:tc>
          <w:tcPr>
            <w:tcW w:w="3101" w:type="dxa"/>
            <w:shd w:val="clear" w:color="auto" w:fill="auto"/>
            <w:noWrap/>
            <w:vAlign w:val="bottom"/>
            <w:hideMark/>
          </w:tcPr>
          <w:p w14:paraId="29F4E6C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503212AA"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08844C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2007908</w:t>
            </w:r>
          </w:p>
        </w:tc>
        <w:tc>
          <w:tcPr>
            <w:tcW w:w="5106" w:type="dxa"/>
            <w:shd w:val="clear" w:color="auto" w:fill="auto"/>
            <w:noWrap/>
            <w:vAlign w:val="bottom"/>
            <w:hideMark/>
          </w:tcPr>
          <w:p w14:paraId="06C455C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SJRS GREEN BILLBOARD</w:t>
            </w:r>
          </w:p>
        </w:tc>
        <w:tc>
          <w:tcPr>
            <w:tcW w:w="3101" w:type="dxa"/>
            <w:shd w:val="clear" w:color="auto" w:fill="auto"/>
            <w:noWrap/>
            <w:vAlign w:val="bottom"/>
            <w:hideMark/>
          </w:tcPr>
          <w:p w14:paraId="351A621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62AF7412"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C02E11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2007909</w:t>
            </w:r>
          </w:p>
        </w:tc>
        <w:tc>
          <w:tcPr>
            <w:tcW w:w="5106" w:type="dxa"/>
            <w:shd w:val="clear" w:color="auto" w:fill="auto"/>
            <w:noWrap/>
            <w:vAlign w:val="bottom"/>
            <w:hideMark/>
          </w:tcPr>
          <w:p w14:paraId="0581B23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SJRS BLUE BILLBOARD</w:t>
            </w:r>
          </w:p>
        </w:tc>
        <w:tc>
          <w:tcPr>
            <w:tcW w:w="3101" w:type="dxa"/>
            <w:shd w:val="clear" w:color="auto" w:fill="auto"/>
            <w:noWrap/>
            <w:vAlign w:val="bottom"/>
            <w:hideMark/>
          </w:tcPr>
          <w:p w14:paraId="5B9E4AF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4ADD28AA"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004BE2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2007910</w:t>
            </w:r>
          </w:p>
        </w:tc>
        <w:tc>
          <w:tcPr>
            <w:tcW w:w="5106" w:type="dxa"/>
            <w:shd w:val="clear" w:color="auto" w:fill="auto"/>
            <w:noWrap/>
            <w:vAlign w:val="bottom"/>
            <w:hideMark/>
          </w:tcPr>
          <w:p w14:paraId="5100331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SJRS BLACK BILLBOARD</w:t>
            </w:r>
          </w:p>
        </w:tc>
        <w:tc>
          <w:tcPr>
            <w:tcW w:w="3101" w:type="dxa"/>
            <w:shd w:val="clear" w:color="auto" w:fill="auto"/>
            <w:noWrap/>
            <w:vAlign w:val="bottom"/>
            <w:hideMark/>
          </w:tcPr>
          <w:p w14:paraId="0FB5C1E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43C0817A"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16DE8D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2007911</w:t>
            </w:r>
          </w:p>
        </w:tc>
        <w:tc>
          <w:tcPr>
            <w:tcW w:w="5106" w:type="dxa"/>
            <w:shd w:val="clear" w:color="auto" w:fill="auto"/>
            <w:noWrap/>
            <w:vAlign w:val="bottom"/>
            <w:hideMark/>
          </w:tcPr>
          <w:p w14:paraId="108B175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SJRS GRAY BILLBOARD</w:t>
            </w:r>
          </w:p>
        </w:tc>
        <w:tc>
          <w:tcPr>
            <w:tcW w:w="3101" w:type="dxa"/>
            <w:shd w:val="clear" w:color="auto" w:fill="auto"/>
            <w:noWrap/>
            <w:vAlign w:val="bottom"/>
            <w:hideMark/>
          </w:tcPr>
          <w:p w14:paraId="430C23A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320DF759"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B340DE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2007912</w:t>
            </w:r>
          </w:p>
        </w:tc>
        <w:tc>
          <w:tcPr>
            <w:tcW w:w="5106" w:type="dxa"/>
            <w:shd w:val="clear" w:color="auto" w:fill="auto"/>
            <w:noWrap/>
            <w:vAlign w:val="bottom"/>
            <w:hideMark/>
          </w:tcPr>
          <w:p w14:paraId="2706E01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SJRS BROWN BILLBOARD</w:t>
            </w:r>
          </w:p>
        </w:tc>
        <w:tc>
          <w:tcPr>
            <w:tcW w:w="3101" w:type="dxa"/>
            <w:shd w:val="clear" w:color="auto" w:fill="auto"/>
            <w:noWrap/>
            <w:vAlign w:val="bottom"/>
            <w:hideMark/>
          </w:tcPr>
          <w:p w14:paraId="4DCFA58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Recycling Station</w:t>
            </w:r>
          </w:p>
        </w:tc>
      </w:tr>
      <w:tr w:rsidR="00695BF2" w:rsidRPr="00695BF2" w14:paraId="7981D49E"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CD6D9D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FG354060BLA</w:t>
            </w:r>
          </w:p>
        </w:tc>
        <w:tc>
          <w:tcPr>
            <w:tcW w:w="5106" w:type="dxa"/>
            <w:shd w:val="clear" w:color="auto" w:fill="auto"/>
            <w:noWrap/>
            <w:vAlign w:val="bottom"/>
            <w:hideMark/>
          </w:tcPr>
          <w:p w14:paraId="3970C688"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SLIM JIM W/VENTING CHANNELS             </w:t>
            </w:r>
          </w:p>
        </w:tc>
        <w:tc>
          <w:tcPr>
            <w:tcW w:w="3101" w:type="dxa"/>
            <w:shd w:val="clear" w:color="auto" w:fill="auto"/>
            <w:noWrap/>
            <w:vAlign w:val="bottom"/>
            <w:hideMark/>
          </w:tcPr>
          <w:p w14:paraId="367D21A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Slim Jim® Vented Containers</w:t>
            </w:r>
          </w:p>
        </w:tc>
      </w:tr>
      <w:tr w:rsidR="00695BF2" w:rsidRPr="00695BF2" w14:paraId="30FF02C8"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4C6AB6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FG245506WHT</w:t>
            </w:r>
          </w:p>
        </w:tc>
        <w:tc>
          <w:tcPr>
            <w:tcW w:w="5106" w:type="dxa"/>
            <w:shd w:val="clear" w:color="auto" w:fill="auto"/>
            <w:noWrap/>
            <w:vAlign w:val="bottom"/>
            <w:hideMark/>
          </w:tcPr>
          <w:p w14:paraId="54A99D5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IRON ORGANisER                          </w:t>
            </w:r>
          </w:p>
        </w:tc>
        <w:tc>
          <w:tcPr>
            <w:tcW w:w="3101" w:type="dxa"/>
            <w:shd w:val="clear" w:color="auto" w:fill="auto"/>
            <w:noWrap/>
            <w:vAlign w:val="bottom"/>
            <w:hideMark/>
          </w:tcPr>
          <w:p w14:paraId="0A065BD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Storage and Organisation</w:t>
            </w:r>
          </w:p>
        </w:tc>
      </w:tr>
      <w:tr w:rsidR="00695BF2" w:rsidRPr="00695BF2" w14:paraId="2FF6346C"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21A6FC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1793546</w:t>
            </w:r>
          </w:p>
        </w:tc>
        <w:tc>
          <w:tcPr>
            <w:tcW w:w="5106" w:type="dxa"/>
            <w:shd w:val="clear" w:color="auto" w:fill="auto"/>
            <w:noWrap/>
            <w:vAlign w:val="bottom"/>
            <w:hideMark/>
          </w:tcPr>
          <w:p w14:paraId="0B3FC758"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DSP TCELL KEY 3 BLK RCP</w:t>
            </w:r>
          </w:p>
        </w:tc>
        <w:tc>
          <w:tcPr>
            <w:tcW w:w="3101" w:type="dxa"/>
            <w:shd w:val="clear" w:color="auto" w:fill="auto"/>
            <w:noWrap/>
            <w:vAlign w:val="bottom"/>
            <w:hideMark/>
          </w:tcPr>
          <w:p w14:paraId="28CF337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TCell Dispensers</w:t>
            </w:r>
          </w:p>
        </w:tc>
      </w:tr>
      <w:tr w:rsidR="00695BF2" w:rsidRPr="00695BF2" w14:paraId="41852F6D"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345E50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1793547</w:t>
            </w:r>
          </w:p>
        </w:tc>
        <w:tc>
          <w:tcPr>
            <w:tcW w:w="5106" w:type="dxa"/>
            <w:shd w:val="clear" w:color="auto" w:fill="auto"/>
            <w:noWrap/>
            <w:vAlign w:val="bottom"/>
            <w:hideMark/>
          </w:tcPr>
          <w:p w14:paraId="7B713169"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DSP TCELL KEY 3 WHT RCP</w:t>
            </w:r>
          </w:p>
        </w:tc>
        <w:tc>
          <w:tcPr>
            <w:tcW w:w="3101" w:type="dxa"/>
            <w:shd w:val="clear" w:color="auto" w:fill="auto"/>
            <w:noWrap/>
            <w:vAlign w:val="bottom"/>
            <w:hideMark/>
          </w:tcPr>
          <w:p w14:paraId="4081757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TCell Dispensers</w:t>
            </w:r>
          </w:p>
        </w:tc>
      </w:tr>
      <w:tr w:rsidR="00695BF2" w:rsidRPr="00695BF2" w14:paraId="4509E4EE"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D793B7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FG268988BLA</w:t>
            </w:r>
          </w:p>
        </w:tc>
        <w:tc>
          <w:tcPr>
            <w:tcW w:w="5106" w:type="dxa"/>
            <w:shd w:val="clear" w:color="auto" w:fill="auto"/>
            <w:noWrap/>
            <w:vAlign w:val="bottom"/>
            <w:hideMark/>
          </w:tcPr>
          <w:p w14:paraId="1EEB406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SWING IN TOP 3569-88                    </w:t>
            </w:r>
          </w:p>
        </w:tc>
        <w:tc>
          <w:tcPr>
            <w:tcW w:w="3101" w:type="dxa"/>
            <w:shd w:val="clear" w:color="auto" w:fill="auto"/>
            <w:noWrap/>
            <w:vAlign w:val="bottom"/>
            <w:hideMark/>
          </w:tcPr>
          <w:p w14:paraId="4211EEF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Untouchable® Lids</w:t>
            </w:r>
          </w:p>
        </w:tc>
      </w:tr>
      <w:tr w:rsidR="00695BF2" w:rsidRPr="00695BF2" w14:paraId="63B15EBE"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7A05ED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FG266400GRAY</w:t>
            </w:r>
          </w:p>
        </w:tc>
        <w:tc>
          <w:tcPr>
            <w:tcW w:w="5106" w:type="dxa"/>
            <w:shd w:val="clear" w:color="auto" w:fill="auto"/>
            <w:noWrap/>
            <w:vAlign w:val="bottom"/>
            <w:hideMark/>
          </w:tcPr>
          <w:p w14:paraId="4E62686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SWING TOP FITS 3958 3959                </w:t>
            </w:r>
          </w:p>
        </w:tc>
        <w:tc>
          <w:tcPr>
            <w:tcW w:w="3101" w:type="dxa"/>
            <w:shd w:val="clear" w:color="auto" w:fill="auto"/>
            <w:noWrap/>
            <w:vAlign w:val="bottom"/>
            <w:hideMark/>
          </w:tcPr>
          <w:p w14:paraId="304BB6D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Untouchable® Lids</w:t>
            </w:r>
          </w:p>
        </w:tc>
      </w:tr>
      <w:tr w:rsidR="00695BF2" w:rsidRPr="00695BF2" w14:paraId="132AF309"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68C91A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FG266400BEIG</w:t>
            </w:r>
          </w:p>
        </w:tc>
        <w:tc>
          <w:tcPr>
            <w:tcW w:w="5106" w:type="dxa"/>
            <w:shd w:val="clear" w:color="auto" w:fill="auto"/>
            <w:noWrap/>
            <w:vAlign w:val="bottom"/>
            <w:hideMark/>
          </w:tcPr>
          <w:p w14:paraId="79BCFD26"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UNTOUCHABLE SQ SWING TOP 35G-50G BEIG</w:t>
            </w:r>
          </w:p>
        </w:tc>
        <w:tc>
          <w:tcPr>
            <w:tcW w:w="3101" w:type="dxa"/>
            <w:shd w:val="clear" w:color="auto" w:fill="auto"/>
            <w:noWrap/>
            <w:vAlign w:val="bottom"/>
            <w:hideMark/>
          </w:tcPr>
          <w:p w14:paraId="6248853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Untouchable® Lids</w:t>
            </w:r>
          </w:p>
        </w:tc>
      </w:tr>
      <w:tr w:rsidR="00695BF2" w:rsidRPr="00695BF2" w14:paraId="3D89BFF4"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1BA5D4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FG268988GRAY</w:t>
            </w:r>
          </w:p>
        </w:tc>
        <w:tc>
          <w:tcPr>
            <w:tcW w:w="5106" w:type="dxa"/>
            <w:shd w:val="clear" w:color="auto" w:fill="auto"/>
            <w:noWrap/>
            <w:vAlign w:val="bottom"/>
            <w:hideMark/>
          </w:tcPr>
          <w:p w14:paraId="1598A7A3"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UNTOUCHABLE SQ SWING TOP FOR 23G GRAY</w:t>
            </w:r>
          </w:p>
        </w:tc>
        <w:tc>
          <w:tcPr>
            <w:tcW w:w="3101" w:type="dxa"/>
            <w:shd w:val="clear" w:color="auto" w:fill="auto"/>
            <w:noWrap/>
            <w:vAlign w:val="bottom"/>
            <w:hideMark/>
          </w:tcPr>
          <w:p w14:paraId="1C63D90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Untouchable® Lids</w:t>
            </w:r>
          </w:p>
        </w:tc>
      </w:tr>
      <w:tr w:rsidR="00695BF2" w:rsidRPr="00695BF2" w14:paraId="29BE0937"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895C86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FG354800GRAY</w:t>
            </w:r>
          </w:p>
        </w:tc>
        <w:tc>
          <w:tcPr>
            <w:tcW w:w="5106" w:type="dxa"/>
            <w:shd w:val="clear" w:color="auto" w:fill="auto"/>
            <w:noWrap/>
            <w:vAlign w:val="bottom"/>
            <w:hideMark/>
          </w:tcPr>
          <w:p w14:paraId="55354226"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UNTOUCHABLE RND FUNNEL TOP 44QT/22G GRAY</w:t>
            </w:r>
          </w:p>
        </w:tc>
        <w:tc>
          <w:tcPr>
            <w:tcW w:w="3101" w:type="dxa"/>
            <w:shd w:val="clear" w:color="auto" w:fill="auto"/>
            <w:noWrap/>
            <w:vAlign w:val="bottom"/>
            <w:hideMark/>
          </w:tcPr>
          <w:p w14:paraId="773790E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Untouchable® Lids</w:t>
            </w:r>
          </w:p>
        </w:tc>
      </w:tr>
      <w:tr w:rsidR="00695BF2" w:rsidRPr="00695BF2" w14:paraId="28FECE78"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A74580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FG362000BLA</w:t>
            </w:r>
          </w:p>
        </w:tc>
        <w:tc>
          <w:tcPr>
            <w:tcW w:w="5106" w:type="dxa"/>
            <w:shd w:val="clear" w:color="auto" w:fill="auto"/>
            <w:noWrap/>
            <w:vAlign w:val="bottom"/>
            <w:hideMark/>
          </w:tcPr>
          <w:p w14:paraId="5C61BE3D"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UNTOUCH 1/2RND SWING TOP 21G/79L BLA</w:t>
            </w:r>
          </w:p>
        </w:tc>
        <w:tc>
          <w:tcPr>
            <w:tcW w:w="3101" w:type="dxa"/>
            <w:shd w:val="clear" w:color="auto" w:fill="auto"/>
            <w:noWrap/>
            <w:vAlign w:val="bottom"/>
            <w:hideMark/>
          </w:tcPr>
          <w:p w14:paraId="2CCBFEE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Untouchable® Lids</w:t>
            </w:r>
          </w:p>
        </w:tc>
      </w:tr>
      <w:tr w:rsidR="00695BF2" w:rsidRPr="00695BF2" w14:paraId="2601E35E"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243904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FG279100DBLUE</w:t>
            </w:r>
          </w:p>
        </w:tc>
        <w:tc>
          <w:tcPr>
            <w:tcW w:w="5106" w:type="dxa"/>
            <w:shd w:val="clear" w:color="auto" w:fill="auto"/>
            <w:noWrap/>
            <w:vAlign w:val="bottom"/>
            <w:hideMark/>
          </w:tcPr>
          <w:p w14:paraId="050401D1"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UNTOUCHABLE SQ B/C TOP FOR 35G/50G BLU</w:t>
            </w:r>
          </w:p>
        </w:tc>
        <w:tc>
          <w:tcPr>
            <w:tcW w:w="3101" w:type="dxa"/>
            <w:shd w:val="clear" w:color="auto" w:fill="auto"/>
            <w:noWrap/>
            <w:vAlign w:val="bottom"/>
            <w:hideMark/>
          </w:tcPr>
          <w:p w14:paraId="05C65D9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Untouchable® Recycling Lids</w:t>
            </w:r>
          </w:p>
        </w:tc>
      </w:tr>
      <w:tr w:rsidR="00695BF2" w:rsidRPr="00695BF2" w14:paraId="55B9F859"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17C61B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FG9B2900YEL</w:t>
            </w:r>
          </w:p>
        </w:tc>
        <w:tc>
          <w:tcPr>
            <w:tcW w:w="5106" w:type="dxa"/>
            <w:shd w:val="clear" w:color="auto" w:fill="auto"/>
            <w:noWrap/>
            <w:vAlign w:val="bottom"/>
            <w:hideMark/>
          </w:tcPr>
          <w:p w14:paraId="0BBE92A3"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UTILITY BRUSH SHRT PLA HNDL 8" SYNTHETIC</w:t>
            </w:r>
          </w:p>
        </w:tc>
        <w:tc>
          <w:tcPr>
            <w:tcW w:w="3101" w:type="dxa"/>
            <w:shd w:val="clear" w:color="auto" w:fill="auto"/>
            <w:noWrap/>
            <w:vAlign w:val="bottom"/>
            <w:hideMark/>
          </w:tcPr>
          <w:p w14:paraId="290C3E2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Utility Brushes</w:t>
            </w:r>
          </w:p>
        </w:tc>
      </w:tr>
      <w:tr w:rsidR="00695BF2" w:rsidRPr="00695BF2" w14:paraId="4A236A9E"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A794A6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FG9B3200YEL</w:t>
            </w:r>
          </w:p>
        </w:tc>
        <w:tc>
          <w:tcPr>
            <w:tcW w:w="5106" w:type="dxa"/>
            <w:shd w:val="clear" w:color="auto" w:fill="auto"/>
            <w:noWrap/>
            <w:vAlign w:val="bottom"/>
            <w:hideMark/>
          </w:tcPr>
          <w:p w14:paraId="7A28CDC6"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UTILITY BRUSH LONG PLA HNDL 20" TAMPICO</w:t>
            </w:r>
          </w:p>
        </w:tc>
        <w:tc>
          <w:tcPr>
            <w:tcW w:w="3101" w:type="dxa"/>
            <w:shd w:val="clear" w:color="auto" w:fill="auto"/>
            <w:noWrap/>
            <w:vAlign w:val="bottom"/>
            <w:hideMark/>
          </w:tcPr>
          <w:p w14:paraId="0A6B1C2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Utility Brushes</w:t>
            </w:r>
          </w:p>
        </w:tc>
      </w:tr>
      <w:tr w:rsidR="00695BF2" w:rsidRPr="00695BF2" w14:paraId="279FC814"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BBE0B8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FG306600BLA</w:t>
            </w:r>
          </w:p>
        </w:tc>
        <w:tc>
          <w:tcPr>
            <w:tcW w:w="5106" w:type="dxa"/>
            <w:shd w:val="clear" w:color="auto" w:fill="auto"/>
            <w:noWrap/>
            <w:vAlign w:val="bottom"/>
            <w:hideMark/>
          </w:tcPr>
          <w:p w14:paraId="54CE56D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WASTEBASKET SWINGTOP BLA</w:t>
            </w:r>
          </w:p>
        </w:tc>
        <w:tc>
          <w:tcPr>
            <w:tcW w:w="3101" w:type="dxa"/>
            <w:shd w:val="clear" w:color="auto" w:fill="auto"/>
            <w:noWrap/>
            <w:vAlign w:val="bottom"/>
            <w:hideMark/>
          </w:tcPr>
          <w:p w14:paraId="0AE5A96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Utility Wastebaskets</w:t>
            </w:r>
          </w:p>
        </w:tc>
      </w:tr>
      <w:tr w:rsidR="00695BF2" w:rsidRPr="00695BF2" w14:paraId="2FC6B307"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7CB78F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FG306700BLA</w:t>
            </w:r>
          </w:p>
        </w:tc>
        <w:tc>
          <w:tcPr>
            <w:tcW w:w="5106" w:type="dxa"/>
            <w:shd w:val="clear" w:color="auto" w:fill="auto"/>
            <w:noWrap/>
            <w:vAlign w:val="bottom"/>
            <w:hideMark/>
          </w:tcPr>
          <w:p w14:paraId="13EB689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WASTEBASKET SWINGTOP BLA</w:t>
            </w:r>
          </w:p>
        </w:tc>
        <w:tc>
          <w:tcPr>
            <w:tcW w:w="3101" w:type="dxa"/>
            <w:shd w:val="clear" w:color="auto" w:fill="auto"/>
            <w:noWrap/>
            <w:vAlign w:val="bottom"/>
            <w:hideMark/>
          </w:tcPr>
          <w:p w14:paraId="4917C3F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Utility Wastebaskets</w:t>
            </w:r>
          </w:p>
        </w:tc>
      </w:tr>
      <w:tr w:rsidR="00695BF2" w:rsidRPr="00695BF2" w14:paraId="254F58E0"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4CEDF8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FG750824</w:t>
            </w:r>
          </w:p>
        </w:tc>
        <w:tc>
          <w:tcPr>
            <w:tcW w:w="5106" w:type="dxa"/>
            <w:shd w:val="clear" w:color="auto" w:fill="auto"/>
            <w:noWrap/>
            <w:vAlign w:val="bottom"/>
            <w:hideMark/>
          </w:tcPr>
          <w:p w14:paraId="3F61D233"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 xml:space="preserve">STAND FLOOR AF PREMIUM RCP              </w:t>
            </w:r>
          </w:p>
        </w:tc>
        <w:tc>
          <w:tcPr>
            <w:tcW w:w="3101" w:type="dxa"/>
            <w:shd w:val="clear" w:color="auto" w:fill="auto"/>
            <w:noWrap/>
            <w:vAlign w:val="bottom"/>
            <w:hideMark/>
          </w:tcPr>
          <w:p w14:paraId="26C9C32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Wall Mount Spare Parts</w:t>
            </w:r>
          </w:p>
        </w:tc>
      </w:tr>
      <w:tr w:rsidR="00695BF2" w:rsidRPr="00695BF2" w14:paraId="3742F052"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0115054"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2143454</w:t>
            </w:r>
          </w:p>
        </w:tc>
        <w:tc>
          <w:tcPr>
            <w:tcW w:w="5106" w:type="dxa"/>
            <w:shd w:val="clear" w:color="auto" w:fill="auto"/>
            <w:noWrap/>
            <w:vAlign w:val="bottom"/>
            <w:hideMark/>
          </w:tcPr>
          <w:p w14:paraId="6343A73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STAND POLE MOUNT RCP</w:t>
            </w:r>
          </w:p>
        </w:tc>
        <w:tc>
          <w:tcPr>
            <w:tcW w:w="3101" w:type="dxa"/>
            <w:shd w:val="clear" w:color="auto" w:fill="auto"/>
            <w:noWrap/>
            <w:vAlign w:val="bottom"/>
            <w:hideMark/>
          </w:tcPr>
          <w:p w14:paraId="3573D1C3"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Wall Mount Spare Parts</w:t>
            </w:r>
          </w:p>
        </w:tc>
      </w:tr>
      <w:tr w:rsidR="00695BF2" w:rsidRPr="00695BF2" w14:paraId="00D9971D"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E0A426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2143543</w:t>
            </w:r>
          </w:p>
        </w:tc>
        <w:tc>
          <w:tcPr>
            <w:tcW w:w="5106" w:type="dxa"/>
            <w:shd w:val="clear" w:color="auto" w:fill="auto"/>
            <w:noWrap/>
            <w:vAlign w:val="bottom"/>
            <w:hideMark/>
          </w:tcPr>
          <w:p w14:paraId="0AA1F6E9"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STAND FLOOR AF STANDARD RCP</w:t>
            </w:r>
          </w:p>
        </w:tc>
        <w:tc>
          <w:tcPr>
            <w:tcW w:w="3101" w:type="dxa"/>
            <w:shd w:val="clear" w:color="auto" w:fill="auto"/>
            <w:noWrap/>
            <w:vAlign w:val="bottom"/>
            <w:hideMark/>
          </w:tcPr>
          <w:p w14:paraId="0289F06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Wall Mount Spare Parts</w:t>
            </w:r>
          </w:p>
        </w:tc>
      </w:tr>
      <w:tr w:rsidR="00695BF2" w:rsidRPr="00695BF2" w14:paraId="5FD69C00"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686DD4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2143544</w:t>
            </w:r>
          </w:p>
        </w:tc>
        <w:tc>
          <w:tcPr>
            <w:tcW w:w="5106" w:type="dxa"/>
            <w:shd w:val="clear" w:color="auto" w:fill="auto"/>
            <w:noWrap/>
            <w:vAlign w:val="bottom"/>
            <w:hideMark/>
          </w:tcPr>
          <w:p w14:paraId="6EE39792"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STAND COUNTERTOP AF DSP RCP</w:t>
            </w:r>
          </w:p>
        </w:tc>
        <w:tc>
          <w:tcPr>
            <w:tcW w:w="3101" w:type="dxa"/>
            <w:shd w:val="clear" w:color="auto" w:fill="auto"/>
            <w:noWrap/>
            <w:vAlign w:val="bottom"/>
            <w:hideMark/>
          </w:tcPr>
          <w:p w14:paraId="2C3A9E4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Wall Mount Spare Parts</w:t>
            </w:r>
          </w:p>
        </w:tc>
      </w:tr>
      <w:tr w:rsidR="00695BF2" w:rsidRPr="00695BF2" w14:paraId="08F60F33"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72B8B2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FG628400BLA</w:t>
            </w:r>
          </w:p>
        </w:tc>
        <w:tc>
          <w:tcPr>
            <w:tcW w:w="5106" w:type="dxa"/>
            <w:shd w:val="clear" w:color="auto" w:fill="auto"/>
            <w:noWrap/>
            <w:vAlign w:val="bottom"/>
            <w:hideMark/>
          </w:tcPr>
          <w:p w14:paraId="6C867198"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WEIGHT RING SINGLE-ALL 36" CONES BLA</w:t>
            </w:r>
          </w:p>
        </w:tc>
        <w:tc>
          <w:tcPr>
            <w:tcW w:w="3101" w:type="dxa"/>
            <w:shd w:val="clear" w:color="auto" w:fill="auto"/>
            <w:noWrap/>
            <w:vAlign w:val="bottom"/>
            <w:hideMark/>
          </w:tcPr>
          <w:p w14:paraId="7CC0BBE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Weight Rings</w:t>
            </w:r>
          </w:p>
        </w:tc>
      </w:tr>
      <w:tr w:rsidR="00695BF2" w:rsidRPr="00695BF2" w14:paraId="4DF4C6C9"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2B1CF7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FGH226000000</w:t>
            </w:r>
          </w:p>
        </w:tc>
        <w:tc>
          <w:tcPr>
            <w:tcW w:w="5106" w:type="dxa"/>
            <w:shd w:val="clear" w:color="auto" w:fill="auto"/>
            <w:noWrap/>
            <w:vAlign w:val="bottom"/>
            <w:hideMark/>
          </w:tcPr>
          <w:p w14:paraId="5A722F46"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GRIPPER 60" ALUM                        </w:t>
            </w:r>
          </w:p>
        </w:tc>
        <w:tc>
          <w:tcPr>
            <w:tcW w:w="3101" w:type="dxa"/>
            <w:shd w:val="clear" w:color="auto" w:fill="auto"/>
            <w:noWrap/>
            <w:vAlign w:val="bottom"/>
            <w:hideMark/>
          </w:tcPr>
          <w:p w14:paraId="698C7F1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Wet Mop Handles</w:t>
            </w:r>
          </w:p>
        </w:tc>
      </w:tr>
      <w:tr w:rsidR="00695BF2" w:rsidRPr="00695BF2" w14:paraId="1157AAE1"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27AEBA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FGH24600GY00</w:t>
            </w:r>
          </w:p>
        </w:tc>
        <w:tc>
          <w:tcPr>
            <w:tcW w:w="5106" w:type="dxa"/>
            <w:shd w:val="clear" w:color="auto" w:fill="auto"/>
            <w:noWrap/>
            <w:vAlign w:val="bottom"/>
            <w:hideMark/>
          </w:tcPr>
          <w:p w14:paraId="00AF4F5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GRIPPER 60" FIBER GLASS                 </w:t>
            </w:r>
          </w:p>
        </w:tc>
        <w:tc>
          <w:tcPr>
            <w:tcW w:w="3101" w:type="dxa"/>
            <w:shd w:val="clear" w:color="auto" w:fill="auto"/>
            <w:noWrap/>
            <w:vAlign w:val="bottom"/>
            <w:hideMark/>
          </w:tcPr>
          <w:p w14:paraId="6082B49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Wet Mop Handles</w:t>
            </w:r>
          </w:p>
        </w:tc>
      </w:tr>
      <w:tr w:rsidR="00695BF2" w:rsidRPr="00695BF2" w14:paraId="21CD0B6D"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B432F6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FGH236000000</w:t>
            </w:r>
          </w:p>
        </w:tc>
        <w:tc>
          <w:tcPr>
            <w:tcW w:w="5106" w:type="dxa"/>
            <w:shd w:val="clear" w:color="auto" w:fill="auto"/>
            <w:noWrap/>
            <w:vAlign w:val="bottom"/>
            <w:hideMark/>
          </w:tcPr>
          <w:p w14:paraId="0B7DC4E8"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GRIPPER 60" VINYL ALUM                  </w:t>
            </w:r>
          </w:p>
        </w:tc>
        <w:tc>
          <w:tcPr>
            <w:tcW w:w="3101" w:type="dxa"/>
            <w:shd w:val="clear" w:color="auto" w:fill="auto"/>
            <w:noWrap/>
            <w:vAlign w:val="bottom"/>
            <w:hideMark/>
          </w:tcPr>
          <w:p w14:paraId="72F7A6F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Wet Mop Handles</w:t>
            </w:r>
          </w:p>
        </w:tc>
      </w:tr>
      <w:tr w:rsidR="00695BF2" w:rsidRPr="00695BF2" w14:paraId="1BAC5601"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23C295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FGH145000000</w:t>
            </w:r>
          </w:p>
        </w:tc>
        <w:tc>
          <w:tcPr>
            <w:tcW w:w="5106" w:type="dxa"/>
            <w:shd w:val="clear" w:color="auto" w:fill="auto"/>
            <w:noWrap/>
            <w:vAlign w:val="bottom"/>
            <w:hideMark/>
          </w:tcPr>
          <w:p w14:paraId="690AD92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INVADER HANDLE 54" LARGE FBRGLS         </w:t>
            </w:r>
          </w:p>
        </w:tc>
        <w:tc>
          <w:tcPr>
            <w:tcW w:w="3101" w:type="dxa"/>
            <w:shd w:val="clear" w:color="auto" w:fill="auto"/>
            <w:noWrap/>
            <w:vAlign w:val="bottom"/>
            <w:hideMark/>
          </w:tcPr>
          <w:p w14:paraId="6039923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Wet Mop Handles</w:t>
            </w:r>
          </w:p>
        </w:tc>
      </w:tr>
      <w:tr w:rsidR="00695BF2" w:rsidRPr="00695BF2" w14:paraId="630A9DE5"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D6C130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FGH115000000</w:t>
            </w:r>
          </w:p>
        </w:tc>
        <w:tc>
          <w:tcPr>
            <w:tcW w:w="5106" w:type="dxa"/>
            <w:shd w:val="clear" w:color="auto" w:fill="auto"/>
            <w:noWrap/>
            <w:vAlign w:val="bottom"/>
            <w:hideMark/>
          </w:tcPr>
          <w:p w14:paraId="76236D0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INVADER 54" WOOD LARGE                  </w:t>
            </w:r>
          </w:p>
        </w:tc>
        <w:tc>
          <w:tcPr>
            <w:tcW w:w="3101" w:type="dxa"/>
            <w:shd w:val="clear" w:color="auto" w:fill="auto"/>
            <w:noWrap/>
            <w:vAlign w:val="bottom"/>
            <w:hideMark/>
          </w:tcPr>
          <w:p w14:paraId="481B86A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Wet Mop Handles</w:t>
            </w:r>
          </w:p>
        </w:tc>
      </w:tr>
      <w:tr w:rsidR="00695BF2" w:rsidRPr="00695BF2" w14:paraId="5C5F1755"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9584E7B"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FGH14600GY00</w:t>
            </w:r>
          </w:p>
        </w:tc>
        <w:tc>
          <w:tcPr>
            <w:tcW w:w="5106" w:type="dxa"/>
            <w:shd w:val="clear" w:color="auto" w:fill="auto"/>
            <w:noWrap/>
            <w:vAlign w:val="bottom"/>
            <w:hideMark/>
          </w:tcPr>
          <w:p w14:paraId="3BC79AE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INVADER 60" FBRGLS                      </w:t>
            </w:r>
          </w:p>
        </w:tc>
        <w:tc>
          <w:tcPr>
            <w:tcW w:w="3101" w:type="dxa"/>
            <w:shd w:val="clear" w:color="auto" w:fill="auto"/>
            <w:noWrap/>
            <w:vAlign w:val="bottom"/>
            <w:hideMark/>
          </w:tcPr>
          <w:p w14:paraId="738F528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Wet Mop Handles</w:t>
            </w:r>
          </w:p>
        </w:tc>
      </w:tr>
      <w:tr w:rsidR="00695BF2" w:rsidRPr="00695BF2" w14:paraId="4624AC1F"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70EFA8F"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FGH116000000</w:t>
            </w:r>
          </w:p>
        </w:tc>
        <w:tc>
          <w:tcPr>
            <w:tcW w:w="5106" w:type="dxa"/>
            <w:shd w:val="clear" w:color="auto" w:fill="auto"/>
            <w:noWrap/>
            <w:vAlign w:val="bottom"/>
            <w:hideMark/>
          </w:tcPr>
          <w:p w14:paraId="24AF2242"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 xml:space="preserve">INVADER 60" WOOD                        </w:t>
            </w:r>
          </w:p>
        </w:tc>
        <w:tc>
          <w:tcPr>
            <w:tcW w:w="3101" w:type="dxa"/>
            <w:shd w:val="clear" w:color="auto" w:fill="auto"/>
            <w:noWrap/>
            <w:vAlign w:val="bottom"/>
            <w:hideMark/>
          </w:tcPr>
          <w:p w14:paraId="6DC1FD70"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Wet Mop Handles</w:t>
            </w:r>
          </w:p>
        </w:tc>
      </w:tr>
      <w:tr w:rsidR="00695BF2" w:rsidRPr="00695BF2" w14:paraId="3E941ED6"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7EBF39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FGH14600BL00</w:t>
            </w:r>
          </w:p>
        </w:tc>
        <w:tc>
          <w:tcPr>
            <w:tcW w:w="5106" w:type="dxa"/>
            <w:shd w:val="clear" w:color="auto" w:fill="auto"/>
            <w:noWrap/>
            <w:vAlign w:val="bottom"/>
            <w:hideMark/>
          </w:tcPr>
          <w:p w14:paraId="01ED730E"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INVADER SIDEGATE MOP HNDLE 60" FBRGL BLU</w:t>
            </w:r>
          </w:p>
        </w:tc>
        <w:tc>
          <w:tcPr>
            <w:tcW w:w="3101" w:type="dxa"/>
            <w:shd w:val="clear" w:color="auto" w:fill="auto"/>
            <w:noWrap/>
            <w:vAlign w:val="bottom"/>
            <w:hideMark/>
          </w:tcPr>
          <w:p w14:paraId="0D63893A"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Wet Mop Handles</w:t>
            </w:r>
          </w:p>
        </w:tc>
      </w:tr>
      <w:tr w:rsidR="00695BF2" w:rsidRPr="00695BF2" w14:paraId="2C2D6E7B"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36FBB0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FGH14600GR00</w:t>
            </w:r>
          </w:p>
        </w:tc>
        <w:tc>
          <w:tcPr>
            <w:tcW w:w="5106" w:type="dxa"/>
            <w:shd w:val="clear" w:color="auto" w:fill="auto"/>
            <w:noWrap/>
            <w:vAlign w:val="bottom"/>
            <w:hideMark/>
          </w:tcPr>
          <w:p w14:paraId="0066D9BB"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INVADER SIDEGATE MOP HNDLE 60" FBRGL GRN</w:t>
            </w:r>
          </w:p>
        </w:tc>
        <w:tc>
          <w:tcPr>
            <w:tcW w:w="3101" w:type="dxa"/>
            <w:shd w:val="clear" w:color="auto" w:fill="auto"/>
            <w:noWrap/>
            <w:vAlign w:val="bottom"/>
            <w:hideMark/>
          </w:tcPr>
          <w:p w14:paraId="04BB9AC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Wet Mop Handles</w:t>
            </w:r>
          </w:p>
        </w:tc>
      </w:tr>
      <w:tr w:rsidR="00695BF2" w:rsidRPr="00695BF2" w14:paraId="5393091D"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5F430A5"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FGH14600RD00</w:t>
            </w:r>
          </w:p>
        </w:tc>
        <w:tc>
          <w:tcPr>
            <w:tcW w:w="5106" w:type="dxa"/>
            <w:shd w:val="clear" w:color="auto" w:fill="auto"/>
            <w:noWrap/>
            <w:vAlign w:val="bottom"/>
            <w:hideMark/>
          </w:tcPr>
          <w:p w14:paraId="63FB1A4B"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INVADER SIDEGATE MOP HNDLE 60" FBRGL RED</w:t>
            </w:r>
          </w:p>
        </w:tc>
        <w:tc>
          <w:tcPr>
            <w:tcW w:w="3101" w:type="dxa"/>
            <w:shd w:val="clear" w:color="auto" w:fill="auto"/>
            <w:noWrap/>
            <w:vAlign w:val="bottom"/>
            <w:hideMark/>
          </w:tcPr>
          <w:p w14:paraId="332CAA6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Wet Mop Handles</w:t>
            </w:r>
          </w:p>
        </w:tc>
      </w:tr>
      <w:tr w:rsidR="00695BF2" w:rsidRPr="00695BF2" w14:paraId="0EF953BE"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AD17E7E"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FGH24600BL00</w:t>
            </w:r>
          </w:p>
        </w:tc>
        <w:tc>
          <w:tcPr>
            <w:tcW w:w="5106" w:type="dxa"/>
            <w:shd w:val="clear" w:color="auto" w:fill="auto"/>
            <w:noWrap/>
            <w:vAlign w:val="bottom"/>
            <w:hideMark/>
          </w:tcPr>
          <w:p w14:paraId="61EE8342"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GRIPPER CLAMP MOP HANDLE 60" FBRGL BLU</w:t>
            </w:r>
          </w:p>
        </w:tc>
        <w:tc>
          <w:tcPr>
            <w:tcW w:w="3101" w:type="dxa"/>
            <w:shd w:val="clear" w:color="auto" w:fill="auto"/>
            <w:noWrap/>
            <w:vAlign w:val="bottom"/>
            <w:hideMark/>
          </w:tcPr>
          <w:p w14:paraId="162E72DD"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Wet Mop Handles</w:t>
            </w:r>
          </w:p>
        </w:tc>
      </w:tr>
      <w:tr w:rsidR="00695BF2" w:rsidRPr="00695BF2" w14:paraId="0BC6C3FB"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E0E5021"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FG401310</w:t>
            </w:r>
          </w:p>
        </w:tc>
        <w:tc>
          <w:tcPr>
            <w:tcW w:w="5106" w:type="dxa"/>
            <w:shd w:val="clear" w:color="auto" w:fill="auto"/>
            <w:noWrap/>
            <w:vAlign w:val="bottom"/>
            <w:hideMark/>
          </w:tcPr>
          <w:p w14:paraId="5624CCFE" w14:textId="77777777" w:rsidR="00695BF2" w:rsidRPr="00695BF2" w:rsidRDefault="00695BF2" w:rsidP="00695BF2">
            <w:pPr>
              <w:spacing w:after="0" w:line="240" w:lineRule="auto"/>
              <w:rPr>
                <w:rFonts w:ascii="Calibri" w:eastAsia="Times New Roman" w:hAnsi="Calibri" w:cs="Calibri"/>
                <w:color w:val="000000"/>
                <w:kern w:val="0"/>
                <w:sz w:val="20"/>
                <w:szCs w:val="20"/>
                <w:lang w:val="es-ES" w:eastAsia="fr-FR"/>
                <w14:ligatures w14:val="none"/>
              </w:rPr>
            </w:pPr>
            <w:r w:rsidRPr="00695BF2">
              <w:rPr>
                <w:rFonts w:ascii="Calibri" w:eastAsia="Times New Roman" w:hAnsi="Calibri" w:cs="Calibri"/>
                <w:color w:val="000000"/>
                <w:kern w:val="0"/>
                <w:sz w:val="20"/>
                <w:szCs w:val="20"/>
                <w:lang w:val="es-ES" w:eastAsia="fr-FR"/>
                <w14:ligatures w14:val="none"/>
              </w:rPr>
              <w:t>DSP SOAP OS CP TC</w:t>
            </w:r>
          </w:p>
        </w:tc>
        <w:tc>
          <w:tcPr>
            <w:tcW w:w="3101" w:type="dxa"/>
            <w:shd w:val="clear" w:color="auto" w:fill="auto"/>
            <w:noWrap/>
            <w:vAlign w:val="bottom"/>
            <w:hideMark/>
          </w:tcPr>
          <w:p w14:paraId="5CD8FF4B" w14:textId="77777777" w:rsidR="00695BF2" w:rsidRPr="00695BF2" w:rsidRDefault="00695BF2" w:rsidP="00695BF2">
            <w:pPr>
              <w:spacing w:after="0" w:line="240" w:lineRule="auto"/>
              <w:rPr>
                <w:rFonts w:ascii="Calibri" w:eastAsia="Times New Roman" w:hAnsi="Calibri" w:cs="Calibri"/>
                <w:color w:val="000000"/>
                <w:kern w:val="0"/>
                <w:sz w:val="20"/>
                <w:szCs w:val="20"/>
                <w:lang w:val="es-ES" w:eastAsia="fr-FR"/>
                <w14:ligatures w14:val="none"/>
              </w:rPr>
            </w:pPr>
            <w:r w:rsidRPr="00695BF2">
              <w:rPr>
                <w:rFonts w:ascii="Calibri" w:eastAsia="Times New Roman" w:hAnsi="Calibri" w:cs="Calibri"/>
                <w:color w:val="000000"/>
                <w:kern w:val="0"/>
                <w:sz w:val="20"/>
                <w:szCs w:val="20"/>
                <w:lang w:val="es-ES" w:eastAsia="fr-FR"/>
                <w14:ligatures w14:val="none"/>
              </w:rPr>
              <w:t xml:space="preserve">Counter Mount Skincare </w:t>
            </w:r>
          </w:p>
        </w:tc>
      </w:tr>
      <w:tr w:rsidR="00695BF2" w:rsidRPr="00695BF2" w14:paraId="7B20215D"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3591E97"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FG402073</w:t>
            </w:r>
          </w:p>
        </w:tc>
        <w:tc>
          <w:tcPr>
            <w:tcW w:w="5106" w:type="dxa"/>
            <w:shd w:val="clear" w:color="auto" w:fill="auto"/>
            <w:noWrap/>
            <w:vAlign w:val="bottom"/>
            <w:hideMark/>
          </w:tcPr>
          <w:p w14:paraId="6CF77FB6"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eastAsia="fr-FR"/>
                <w14:ligatures w14:val="none"/>
              </w:rPr>
              <w:t>DSP ONESHOT ALL CP GEN</w:t>
            </w:r>
          </w:p>
        </w:tc>
        <w:tc>
          <w:tcPr>
            <w:tcW w:w="3101" w:type="dxa"/>
            <w:shd w:val="clear" w:color="auto" w:fill="auto"/>
            <w:noWrap/>
            <w:vAlign w:val="bottom"/>
            <w:hideMark/>
          </w:tcPr>
          <w:p w14:paraId="6DEB68CB" w14:textId="77777777" w:rsidR="00695BF2" w:rsidRPr="00695BF2" w:rsidRDefault="00695BF2" w:rsidP="00695BF2">
            <w:pPr>
              <w:spacing w:after="0" w:line="240" w:lineRule="auto"/>
              <w:rPr>
                <w:rFonts w:ascii="Calibri" w:eastAsia="Times New Roman" w:hAnsi="Calibri" w:cs="Calibri"/>
                <w:color w:val="000000"/>
                <w:kern w:val="0"/>
                <w:sz w:val="20"/>
                <w:szCs w:val="20"/>
                <w:lang w:eastAsia="fr-FR"/>
                <w14:ligatures w14:val="none"/>
              </w:rPr>
            </w:pPr>
            <w:r w:rsidRPr="00695BF2">
              <w:rPr>
                <w:rFonts w:ascii="Calibri" w:eastAsia="Times New Roman" w:hAnsi="Calibri" w:cs="Calibri"/>
                <w:color w:val="000000"/>
                <w:kern w:val="0"/>
                <w:sz w:val="20"/>
                <w:szCs w:val="20"/>
                <w:lang w:val="es-ES" w:eastAsia="fr-FR"/>
                <w14:ligatures w14:val="none"/>
              </w:rPr>
              <w:t>Counter Mount Skincare</w:t>
            </w:r>
          </w:p>
        </w:tc>
      </w:tr>
      <w:tr w:rsidR="00695BF2" w:rsidRPr="00695BF2" w14:paraId="602793D1"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AACE319"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R050528</w:t>
            </w:r>
          </w:p>
        </w:tc>
        <w:tc>
          <w:tcPr>
            <w:tcW w:w="5106" w:type="dxa"/>
            <w:shd w:val="clear" w:color="auto" w:fill="auto"/>
            <w:noWrap/>
            <w:vAlign w:val="bottom"/>
            <w:hideMark/>
          </w:tcPr>
          <w:p w14:paraId="759108BA" w14:textId="77777777" w:rsidR="00695BF2" w:rsidRPr="00695BF2" w:rsidRDefault="00695BF2" w:rsidP="00695BF2">
            <w:pPr>
              <w:spacing w:after="0" w:line="240" w:lineRule="auto"/>
              <w:rPr>
                <w:rFonts w:ascii="Calibri" w:eastAsia="Times New Roman" w:hAnsi="Calibri" w:cs="Calibri"/>
                <w:kern w:val="0"/>
                <w:sz w:val="20"/>
                <w:szCs w:val="20"/>
                <w:lang w:val="fr-FR" w:eastAsia="fr-FR"/>
                <w14:ligatures w14:val="none"/>
              </w:rPr>
            </w:pPr>
            <w:r w:rsidRPr="00695BF2">
              <w:rPr>
                <w:rFonts w:ascii="Calibri" w:eastAsia="Times New Roman" w:hAnsi="Calibri" w:cs="Calibri"/>
                <w:kern w:val="0"/>
                <w:sz w:val="20"/>
                <w:szCs w:val="20"/>
                <w:lang w:val="fr-FR" w:eastAsia="fr-FR"/>
                <w14:ligatures w14:val="none"/>
              </w:rPr>
              <w:t>POWDER COATED STEEL DOLLY</w:t>
            </w:r>
          </w:p>
        </w:tc>
        <w:tc>
          <w:tcPr>
            <w:tcW w:w="3101" w:type="dxa"/>
            <w:shd w:val="clear" w:color="auto" w:fill="auto"/>
            <w:noWrap/>
            <w:vAlign w:val="bottom"/>
            <w:hideMark/>
          </w:tcPr>
          <w:p w14:paraId="5808AED2" w14:textId="77777777" w:rsidR="00695BF2" w:rsidRPr="00695BF2" w:rsidRDefault="00695BF2" w:rsidP="00695BF2">
            <w:pPr>
              <w:spacing w:after="0" w:line="240" w:lineRule="auto"/>
              <w:rPr>
                <w:rFonts w:ascii="Calibri" w:eastAsia="Times New Roman" w:hAnsi="Calibri" w:cs="Calibri"/>
                <w:kern w:val="0"/>
                <w:sz w:val="20"/>
                <w:szCs w:val="20"/>
                <w:lang w:val="fr-FR" w:eastAsia="fr-FR"/>
                <w14:ligatures w14:val="none"/>
              </w:rPr>
            </w:pPr>
            <w:r w:rsidRPr="00695BF2">
              <w:rPr>
                <w:rFonts w:ascii="Calibri" w:eastAsia="Times New Roman" w:hAnsi="Calibri" w:cs="Calibri"/>
                <w:kern w:val="0"/>
                <w:sz w:val="20"/>
                <w:szCs w:val="20"/>
                <w:lang w:val="fr-FR" w:eastAsia="fr-FR"/>
                <w14:ligatures w14:val="none"/>
              </w:rPr>
              <w:t>Slim Jim</w:t>
            </w:r>
          </w:p>
        </w:tc>
      </w:tr>
      <w:tr w:rsidR="00695BF2" w:rsidRPr="00695BF2" w14:paraId="3F02F634" w14:textId="77777777" w:rsidTr="003B4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95E977C" w14:textId="77777777" w:rsidR="00695BF2" w:rsidRPr="00695BF2" w:rsidRDefault="00695BF2" w:rsidP="00695BF2">
            <w:pPr>
              <w:spacing w:after="0" w:line="240" w:lineRule="auto"/>
              <w:rPr>
                <w:rFonts w:ascii="Calibri" w:eastAsia="Times New Roman" w:hAnsi="Calibri" w:cs="Calibri"/>
                <w:color w:val="000000"/>
                <w:kern w:val="0"/>
                <w:sz w:val="20"/>
                <w:szCs w:val="20"/>
                <w:lang w:val="fr-FR" w:eastAsia="fr-FR"/>
                <w14:ligatures w14:val="none"/>
              </w:rPr>
            </w:pPr>
            <w:r w:rsidRPr="00695BF2">
              <w:rPr>
                <w:rFonts w:ascii="Calibri" w:eastAsia="Times New Roman" w:hAnsi="Calibri" w:cs="Calibri"/>
                <w:color w:val="000000"/>
                <w:kern w:val="0"/>
                <w:sz w:val="20"/>
                <w:szCs w:val="20"/>
                <w:lang w:val="fr-FR" w:eastAsia="fr-FR"/>
                <w14:ligatures w14:val="none"/>
              </w:rPr>
              <w:t>1898335</w:t>
            </w:r>
          </w:p>
        </w:tc>
        <w:tc>
          <w:tcPr>
            <w:tcW w:w="5106" w:type="dxa"/>
            <w:shd w:val="clear" w:color="auto" w:fill="auto"/>
            <w:noWrap/>
            <w:vAlign w:val="bottom"/>
            <w:hideMark/>
          </w:tcPr>
          <w:p w14:paraId="6CE652BA" w14:textId="77777777" w:rsidR="00695BF2" w:rsidRPr="00695BF2" w:rsidRDefault="00695BF2" w:rsidP="00695BF2">
            <w:pPr>
              <w:spacing w:after="0" w:line="240" w:lineRule="auto"/>
              <w:rPr>
                <w:rFonts w:ascii="Calibri" w:eastAsia="Times New Roman" w:hAnsi="Calibri" w:cs="Calibri"/>
                <w:kern w:val="0"/>
                <w:sz w:val="20"/>
                <w:szCs w:val="20"/>
                <w:lang w:val="fr-FR" w:eastAsia="fr-FR"/>
                <w14:ligatures w14:val="none"/>
              </w:rPr>
            </w:pPr>
            <w:r w:rsidRPr="00695BF2">
              <w:rPr>
                <w:rFonts w:ascii="Calibri" w:eastAsia="Times New Roman" w:hAnsi="Calibri" w:cs="Calibri"/>
                <w:kern w:val="0"/>
                <w:sz w:val="20"/>
                <w:szCs w:val="20"/>
                <w:lang w:val="fr-FR" w:eastAsia="fr-FR"/>
                <w14:ligatures w14:val="none"/>
              </w:rPr>
              <w:t>SLIM JIM RECYCLING SIGNAGE</w:t>
            </w:r>
          </w:p>
        </w:tc>
        <w:tc>
          <w:tcPr>
            <w:tcW w:w="3101" w:type="dxa"/>
            <w:shd w:val="clear" w:color="auto" w:fill="auto"/>
            <w:noWrap/>
            <w:vAlign w:val="bottom"/>
            <w:hideMark/>
          </w:tcPr>
          <w:p w14:paraId="5B008BE0" w14:textId="77777777" w:rsidR="00695BF2" w:rsidRPr="00695BF2" w:rsidRDefault="00695BF2" w:rsidP="00695BF2">
            <w:pPr>
              <w:spacing w:after="0" w:line="240" w:lineRule="auto"/>
              <w:rPr>
                <w:rFonts w:ascii="Calibri" w:eastAsia="Times New Roman" w:hAnsi="Calibri" w:cs="Calibri"/>
                <w:kern w:val="0"/>
                <w:sz w:val="20"/>
                <w:szCs w:val="20"/>
                <w:lang w:val="fr-FR" w:eastAsia="fr-FR"/>
                <w14:ligatures w14:val="none"/>
              </w:rPr>
            </w:pPr>
            <w:r w:rsidRPr="00695BF2">
              <w:rPr>
                <w:rFonts w:ascii="Calibri" w:eastAsia="Times New Roman" w:hAnsi="Calibri" w:cs="Calibri"/>
                <w:kern w:val="0"/>
                <w:sz w:val="20"/>
                <w:szCs w:val="20"/>
                <w:lang w:val="fr-FR" w:eastAsia="fr-FR"/>
                <w14:ligatures w14:val="none"/>
              </w:rPr>
              <w:t>Slim Jim</w:t>
            </w:r>
          </w:p>
        </w:tc>
      </w:tr>
    </w:tbl>
    <w:p w14:paraId="2FF71644" w14:textId="77777777" w:rsidR="00B40412" w:rsidRPr="009D7D06" w:rsidRDefault="00B40412" w:rsidP="00672779">
      <w:pPr>
        <w:spacing w:after="0" w:line="276" w:lineRule="auto"/>
        <w:rPr>
          <w:rFonts w:ascii="Calibri" w:eastAsia="Calibri" w:hAnsi="Calibri" w:cs="Calibri"/>
          <w:b/>
          <w:bCs/>
          <w:kern w:val="0"/>
          <w:sz w:val="20"/>
          <w:szCs w:val="20"/>
          <w:lang w:val="fr-FR"/>
          <w14:ligatures w14:val="none"/>
        </w:rPr>
      </w:pPr>
    </w:p>
    <w:sectPr w:rsidR="00B40412" w:rsidRPr="009D7D06" w:rsidSect="00930334">
      <w:headerReference w:type="even" r:id="rId18"/>
      <w:headerReference w:type="default" r:id="rId19"/>
      <w:headerReference w:type="first" r:id="rId20"/>
      <w:pgSz w:w="12240" w:h="15840"/>
      <w:pgMar w:top="709" w:right="1440" w:bottom="5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41DA3" w14:textId="77777777" w:rsidR="00C5118E" w:rsidRDefault="00C5118E" w:rsidP="00B63993">
      <w:pPr>
        <w:spacing w:after="0" w:line="240" w:lineRule="auto"/>
      </w:pPr>
      <w:r>
        <w:separator/>
      </w:r>
    </w:p>
  </w:endnote>
  <w:endnote w:type="continuationSeparator" w:id="0">
    <w:p w14:paraId="3C83CDA4" w14:textId="77777777" w:rsidR="00C5118E" w:rsidRDefault="00C5118E" w:rsidP="00B63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F Tex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44CA0" w14:textId="77777777" w:rsidR="00C5118E" w:rsidRDefault="00C5118E" w:rsidP="00B63993">
      <w:pPr>
        <w:spacing w:after="0" w:line="240" w:lineRule="auto"/>
      </w:pPr>
      <w:r>
        <w:separator/>
      </w:r>
    </w:p>
  </w:footnote>
  <w:footnote w:type="continuationSeparator" w:id="0">
    <w:p w14:paraId="0E9D2954" w14:textId="77777777" w:rsidR="00C5118E" w:rsidRDefault="00C5118E" w:rsidP="00B63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D0DE9" w14:textId="431CA4B4" w:rsidR="00B63993" w:rsidRDefault="00B63993">
    <w:pPr>
      <w:pStyle w:val="En-tte"/>
    </w:pPr>
    <w:r>
      <w:rPr>
        <w:noProof/>
      </w:rPr>
      <mc:AlternateContent>
        <mc:Choice Requires="wps">
          <w:drawing>
            <wp:anchor distT="0" distB="0" distL="0" distR="0" simplePos="0" relativeHeight="251659264" behindDoc="0" locked="0" layoutInCell="1" allowOverlap="1" wp14:anchorId="3CE771F2" wp14:editId="140B55F5">
              <wp:simplePos x="635" y="635"/>
              <wp:positionH relativeFrom="page">
                <wp:align>center</wp:align>
              </wp:positionH>
              <wp:positionV relativeFrom="page">
                <wp:align>top</wp:align>
              </wp:positionV>
              <wp:extent cx="443865" cy="443865"/>
              <wp:effectExtent l="0" t="0" r="4445" b="4445"/>
              <wp:wrapNone/>
              <wp:docPr id="2" name="Zone de texte 2" descr="Confidentie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9A24C1" w14:textId="3480A0A2" w:rsidR="00B63993" w:rsidRPr="00B63993" w:rsidRDefault="00B63993" w:rsidP="00B63993">
                          <w:pPr>
                            <w:spacing w:after="0"/>
                            <w:rPr>
                              <w:rFonts w:ascii="Calibri" w:eastAsia="Calibri" w:hAnsi="Calibri" w:cs="Calibri"/>
                              <w:noProof/>
                              <w:color w:val="000000"/>
                              <w:sz w:val="20"/>
                              <w:szCs w:val="20"/>
                            </w:rPr>
                          </w:pPr>
                          <w:r w:rsidRPr="00B63993">
                            <w:rPr>
                              <w:rFonts w:ascii="Calibri" w:eastAsia="Calibri" w:hAnsi="Calibri" w:cs="Calibri"/>
                              <w:noProof/>
                              <w:color w:val="000000"/>
                              <w:sz w:val="20"/>
                              <w:szCs w:val="20"/>
                            </w:rPr>
                            <w:t>Confidentiel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E771F2" id="_x0000_t202" coordsize="21600,21600" o:spt="202" path="m,l,21600r21600,l21600,xe">
              <v:stroke joinstyle="miter"/>
              <v:path gradientshapeok="t" o:connecttype="rect"/>
            </v:shapetype>
            <v:shape id="Zone de texte 2" o:spid="_x0000_s1026" type="#_x0000_t202" alt="Confidentie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09A24C1" w14:textId="3480A0A2" w:rsidR="00B63993" w:rsidRPr="00B63993" w:rsidRDefault="00B63993" w:rsidP="00B63993">
                    <w:pPr>
                      <w:spacing w:after="0"/>
                      <w:rPr>
                        <w:rFonts w:ascii="Calibri" w:eastAsia="Calibri" w:hAnsi="Calibri" w:cs="Calibri"/>
                        <w:noProof/>
                        <w:color w:val="000000"/>
                        <w:sz w:val="20"/>
                        <w:szCs w:val="20"/>
                      </w:rPr>
                    </w:pPr>
                    <w:r w:rsidRPr="00B63993">
                      <w:rPr>
                        <w:rFonts w:ascii="Calibri" w:eastAsia="Calibri" w:hAnsi="Calibri" w:cs="Calibri"/>
                        <w:noProof/>
                        <w:color w:val="000000"/>
                        <w:sz w:val="20"/>
                        <w:szCs w:val="20"/>
                      </w:rPr>
                      <w:t>Confidentiel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DA232" w14:textId="57F119CB" w:rsidR="00B63993" w:rsidRDefault="00B63993">
    <w:pPr>
      <w:pStyle w:val="En-tte"/>
    </w:pPr>
    <w:r>
      <w:rPr>
        <w:noProof/>
      </w:rPr>
      <mc:AlternateContent>
        <mc:Choice Requires="wps">
          <w:drawing>
            <wp:anchor distT="0" distB="0" distL="0" distR="0" simplePos="0" relativeHeight="251660288" behindDoc="0" locked="0" layoutInCell="1" allowOverlap="1" wp14:anchorId="577768BF" wp14:editId="7B8C8A84">
              <wp:simplePos x="914400" y="457200"/>
              <wp:positionH relativeFrom="page">
                <wp:align>center</wp:align>
              </wp:positionH>
              <wp:positionV relativeFrom="page">
                <wp:align>top</wp:align>
              </wp:positionV>
              <wp:extent cx="443865" cy="443865"/>
              <wp:effectExtent l="0" t="0" r="4445" b="4445"/>
              <wp:wrapNone/>
              <wp:docPr id="3" name="Zone de texte 3" descr="Confidentie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4066DA" w14:textId="07EAC1C6" w:rsidR="00B63993" w:rsidRPr="00B63993" w:rsidRDefault="00B63993" w:rsidP="00B63993">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7768BF" id="_x0000_t202" coordsize="21600,21600" o:spt="202" path="m,l,21600r21600,l21600,xe">
              <v:stroke joinstyle="miter"/>
              <v:path gradientshapeok="t" o:connecttype="rect"/>
            </v:shapetype>
            <v:shape id="Zone de texte 3" o:spid="_x0000_s1027" type="#_x0000_t202" alt="Confidentie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B4066DA" w14:textId="07EAC1C6" w:rsidR="00B63993" w:rsidRPr="00B63993" w:rsidRDefault="00B63993" w:rsidP="00B63993">
                    <w:pPr>
                      <w:spacing w:after="0"/>
                      <w:rPr>
                        <w:rFonts w:ascii="Calibri" w:eastAsia="Calibri" w:hAnsi="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CE6C2" w14:textId="06EAC6D3" w:rsidR="00B63993" w:rsidRDefault="00B63993">
    <w:pPr>
      <w:pStyle w:val="En-tte"/>
    </w:pPr>
    <w:r>
      <w:rPr>
        <w:noProof/>
      </w:rPr>
      <mc:AlternateContent>
        <mc:Choice Requires="wps">
          <w:drawing>
            <wp:anchor distT="0" distB="0" distL="0" distR="0" simplePos="0" relativeHeight="251658240" behindDoc="0" locked="0" layoutInCell="1" allowOverlap="1" wp14:anchorId="77DA2FDE" wp14:editId="38755ED6">
              <wp:simplePos x="635" y="635"/>
              <wp:positionH relativeFrom="page">
                <wp:align>center</wp:align>
              </wp:positionH>
              <wp:positionV relativeFrom="page">
                <wp:align>top</wp:align>
              </wp:positionV>
              <wp:extent cx="443865" cy="443865"/>
              <wp:effectExtent l="0" t="0" r="4445" b="4445"/>
              <wp:wrapNone/>
              <wp:docPr id="1" name="Zone de texte 1" descr="Confidentie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10281D" w14:textId="45DFCB75" w:rsidR="00B63993" w:rsidRPr="00B63993" w:rsidRDefault="00B63993" w:rsidP="00B63993">
                          <w:pPr>
                            <w:spacing w:after="0"/>
                            <w:rPr>
                              <w:rFonts w:ascii="Calibri" w:eastAsia="Calibri" w:hAnsi="Calibri" w:cs="Calibri"/>
                              <w:noProof/>
                              <w:color w:val="000000"/>
                              <w:sz w:val="20"/>
                              <w:szCs w:val="20"/>
                            </w:rPr>
                          </w:pPr>
                          <w:r w:rsidRPr="00B63993">
                            <w:rPr>
                              <w:rFonts w:ascii="Calibri" w:eastAsia="Calibri" w:hAnsi="Calibri" w:cs="Calibri"/>
                              <w:noProof/>
                              <w:color w:val="000000"/>
                              <w:sz w:val="20"/>
                              <w:szCs w:val="20"/>
                            </w:rPr>
                            <w:t>Confidentiel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DA2FDE" id="_x0000_t202" coordsize="21600,21600" o:spt="202" path="m,l,21600r21600,l21600,xe">
              <v:stroke joinstyle="miter"/>
              <v:path gradientshapeok="t" o:connecttype="rect"/>
            </v:shapetype>
            <v:shape id="Zone de texte 1" o:spid="_x0000_s1028" type="#_x0000_t202" alt="Confidentie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B10281D" w14:textId="45DFCB75" w:rsidR="00B63993" w:rsidRPr="00B63993" w:rsidRDefault="00B63993" w:rsidP="00B63993">
                    <w:pPr>
                      <w:spacing w:after="0"/>
                      <w:rPr>
                        <w:rFonts w:ascii="Calibri" w:eastAsia="Calibri" w:hAnsi="Calibri" w:cs="Calibri"/>
                        <w:noProof/>
                        <w:color w:val="000000"/>
                        <w:sz w:val="20"/>
                        <w:szCs w:val="20"/>
                      </w:rPr>
                    </w:pPr>
                    <w:r w:rsidRPr="00B63993">
                      <w:rPr>
                        <w:rFonts w:ascii="Calibri" w:eastAsia="Calibri" w:hAnsi="Calibri" w:cs="Calibri"/>
                        <w:noProof/>
                        <w:color w:val="000000"/>
                        <w:sz w:val="20"/>
                        <w:szCs w:val="20"/>
                      </w:rPr>
                      <w:t>Confidentiel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1AE9"/>
    <w:multiLevelType w:val="hybridMultilevel"/>
    <w:tmpl w:val="5600BE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6E4BE1"/>
    <w:multiLevelType w:val="hybridMultilevel"/>
    <w:tmpl w:val="8C6C9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76300160">
    <w:abstractNumId w:val="0"/>
  </w:num>
  <w:num w:numId="2" w16cid:durableId="234433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D68"/>
    <w:rsid w:val="00005F10"/>
    <w:rsid w:val="00013C46"/>
    <w:rsid w:val="00020D68"/>
    <w:rsid w:val="000539F3"/>
    <w:rsid w:val="0006222A"/>
    <w:rsid w:val="00095739"/>
    <w:rsid w:val="000B2078"/>
    <w:rsid w:val="00113F48"/>
    <w:rsid w:val="00127435"/>
    <w:rsid w:val="00136C5C"/>
    <w:rsid w:val="00157C46"/>
    <w:rsid w:val="00162F5F"/>
    <w:rsid w:val="0019424B"/>
    <w:rsid w:val="001D3EBC"/>
    <w:rsid w:val="001D4912"/>
    <w:rsid w:val="00274CF4"/>
    <w:rsid w:val="00293475"/>
    <w:rsid w:val="002A67A5"/>
    <w:rsid w:val="002B2E02"/>
    <w:rsid w:val="002B5F8B"/>
    <w:rsid w:val="0031170F"/>
    <w:rsid w:val="00344944"/>
    <w:rsid w:val="003542B5"/>
    <w:rsid w:val="0035730B"/>
    <w:rsid w:val="003A6BFC"/>
    <w:rsid w:val="003B5E91"/>
    <w:rsid w:val="00484FA8"/>
    <w:rsid w:val="004939C3"/>
    <w:rsid w:val="004B084D"/>
    <w:rsid w:val="004B476A"/>
    <w:rsid w:val="004C1CB5"/>
    <w:rsid w:val="004E28A8"/>
    <w:rsid w:val="004E6B6B"/>
    <w:rsid w:val="004F08F1"/>
    <w:rsid w:val="00560C13"/>
    <w:rsid w:val="005615F3"/>
    <w:rsid w:val="005A6EF4"/>
    <w:rsid w:val="0062099C"/>
    <w:rsid w:val="00644919"/>
    <w:rsid w:val="00672779"/>
    <w:rsid w:val="00695BF2"/>
    <w:rsid w:val="00706D86"/>
    <w:rsid w:val="00706E94"/>
    <w:rsid w:val="00786A1F"/>
    <w:rsid w:val="00793CE2"/>
    <w:rsid w:val="00795688"/>
    <w:rsid w:val="007C6F45"/>
    <w:rsid w:val="008070BD"/>
    <w:rsid w:val="00852772"/>
    <w:rsid w:val="008D70E8"/>
    <w:rsid w:val="008F0B64"/>
    <w:rsid w:val="008F6615"/>
    <w:rsid w:val="009266D4"/>
    <w:rsid w:val="00930334"/>
    <w:rsid w:val="0096517D"/>
    <w:rsid w:val="009A6C84"/>
    <w:rsid w:val="009C4F7F"/>
    <w:rsid w:val="009C656C"/>
    <w:rsid w:val="009D7D06"/>
    <w:rsid w:val="00A4440C"/>
    <w:rsid w:val="00B056F4"/>
    <w:rsid w:val="00B40412"/>
    <w:rsid w:val="00B46139"/>
    <w:rsid w:val="00B63993"/>
    <w:rsid w:val="00C16818"/>
    <w:rsid w:val="00C375D0"/>
    <w:rsid w:val="00C5118E"/>
    <w:rsid w:val="00C51A7A"/>
    <w:rsid w:val="00C617AF"/>
    <w:rsid w:val="00CA0A94"/>
    <w:rsid w:val="00CB0257"/>
    <w:rsid w:val="00CB2B73"/>
    <w:rsid w:val="00D20A62"/>
    <w:rsid w:val="00D8619A"/>
    <w:rsid w:val="00DB4F9F"/>
    <w:rsid w:val="00DC2287"/>
    <w:rsid w:val="00DD4ABA"/>
    <w:rsid w:val="00DE32F1"/>
    <w:rsid w:val="00E5558D"/>
    <w:rsid w:val="00EA1C9D"/>
    <w:rsid w:val="00EB0382"/>
    <w:rsid w:val="00EB3C03"/>
    <w:rsid w:val="00F43163"/>
    <w:rsid w:val="00F54EE8"/>
    <w:rsid w:val="00F618B7"/>
    <w:rsid w:val="00FB72AC"/>
    <w:rsid w:val="00FE5C91"/>
    <w:rsid w:val="00FF0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8C8E1"/>
  <w15:chartTrackingRefBased/>
  <w15:docId w15:val="{B3694E90-4603-4714-8880-142771DD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63993"/>
    <w:pPr>
      <w:tabs>
        <w:tab w:val="center" w:pos="4536"/>
        <w:tab w:val="right" w:pos="9072"/>
      </w:tabs>
      <w:spacing w:after="0" w:line="240" w:lineRule="auto"/>
    </w:pPr>
  </w:style>
  <w:style w:type="character" w:customStyle="1" w:styleId="En-tteCar">
    <w:name w:val="En-tête Car"/>
    <w:basedOn w:val="Policepardfaut"/>
    <w:link w:val="En-tte"/>
    <w:uiPriority w:val="99"/>
    <w:rsid w:val="00B63993"/>
  </w:style>
  <w:style w:type="paragraph" w:styleId="Pieddepage">
    <w:name w:val="footer"/>
    <w:basedOn w:val="Normal"/>
    <w:link w:val="PieddepageCar"/>
    <w:uiPriority w:val="99"/>
    <w:unhideWhenUsed/>
    <w:rsid w:val="00B639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3993"/>
  </w:style>
  <w:style w:type="character" w:styleId="Marquedecommentaire">
    <w:name w:val="annotation reference"/>
    <w:basedOn w:val="Policepardfaut"/>
    <w:uiPriority w:val="99"/>
    <w:semiHidden/>
    <w:unhideWhenUsed/>
    <w:rsid w:val="00930334"/>
    <w:rPr>
      <w:sz w:val="16"/>
      <w:szCs w:val="16"/>
    </w:rPr>
  </w:style>
  <w:style w:type="paragraph" w:customStyle="1" w:styleId="Commentaire1">
    <w:name w:val="Commentaire1"/>
    <w:basedOn w:val="Normal"/>
    <w:next w:val="Commentaire"/>
    <w:link w:val="CommentaireCar"/>
    <w:uiPriority w:val="99"/>
    <w:unhideWhenUsed/>
    <w:rsid w:val="00930334"/>
    <w:pPr>
      <w:spacing w:line="240" w:lineRule="auto"/>
    </w:pPr>
    <w:rPr>
      <w:sz w:val="20"/>
      <w:szCs w:val="20"/>
    </w:rPr>
  </w:style>
  <w:style w:type="character" w:customStyle="1" w:styleId="CommentaireCar">
    <w:name w:val="Commentaire Car"/>
    <w:basedOn w:val="Policepardfaut"/>
    <w:link w:val="Commentaire1"/>
    <w:uiPriority w:val="99"/>
    <w:rsid w:val="00930334"/>
    <w:rPr>
      <w:sz w:val="20"/>
      <w:szCs w:val="20"/>
    </w:rPr>
  </w:style>
  <w:style w:type="paragraph" w:styleId="Commentaire">
    <w:name w:val="annotation text"/>
    <w:basedOn w:val="Normal"/>
    <w:link w:val="CommentaireCar1"/>
    <w:uiPriority w:val="99"/>
    <w:unhideWhenUsed/>
    <w:rsid w:val="00930334"/>
    <w:pPr>
      <w:spacing w:line="240" w:lineRule="auto"/>
    </w:pPr>
    <w:rPr>
      <w:sz w:val="20"/>
      <w:szCs w:val="20"/>
    </w:rPr>
  </w:style>
  <w:style w:type="character" w:customStyle="1" w:styleId="CommentaireCar1">
    <w:name w:val="Commentaire Car1"/>
    <w:basedOn w:val="Policepardfaut"/>
    <w:link w:val="Commentaire"/>
    <w:uiPriority w:val="99"/>
    <w:rsid w:val="00930334"/>
    <w:rPr>
      <w:sz w:val="20"/>
      <w:szCs w:val="20"/>
    </w:rPr>
  </w:style>
  <w:style w:type="paragraph" w:styleId="Objetducommentaire">
    <w:name w:val="annotation subject"/>
    <w:basedOn w:val="Commentaire"/>
    <w:next w:val="Commentaire"/>
    <w:link w:val="ObjetducommentaireCar"/>
    <w:uiPriority w:val="99"/>
    <w:semiHidden/>
    <w:unhideWhenUsed/>
    <w:rsid w:val="00852772"/>
    <w:rPr>
      <w:b/>
      <w:bCs/>
    </w:rPr>
  </w:style>
  <w:style w:type="character" w:customStyle="1" w:styleId="ObjetducommentaireCar">
    <w:name w:val="Objet du commentaire Car"/>
    <w:basedOn w:val="CommentaireCar1"/>
    <w:link w:val="Objetducommentaire"/>
    <w:uiPriority w:val="99"/>
    <w:semiHidden/>
    <w:rsid w:val="00852772"/>
    <w:rPr>
      <w:b/>
      <w:bCs/>
      <w:sz w:val="20"/>
      <w:szCs w:val="20"/>
    </w:rPr>
  </w:style>
  <w:style w:type="character" w:styleId="Textedelespacerserv">
    <w:name w:val="Placeholder Text"/>
    <w:basedOn w:val="Policepardfaut"/>
    <w:uiPriority w:val="99"/>
    <w:semiHidden/>
    <w:rsid w:val="004939C3"/>
    <w:rPr>
      <w:color w:val="808080"/>
    </w:rPr>
  </w:style>
  <w:style w:type="character" w:styleId="Lienhypertexte">
    <w:name w:val="Hyperlink"/>
    <w:basedOn w:val="Policepardfaut"/>
    <w:uiPriority w:val="99"/>
    <w:unhideWhenUsed/>
    <w:rsid w:val="00EB3C03"/>
    <w:rPr>
      <w:color w:val="0000FF"/>
      <w:u w:val="single"/>
    </w:rPr>
  </w:style>
  <w:style w:type="character" w:styleId="Mentionnonrsolue">
    <w:name w:val="Unresolved Mention"/>
    <w:basedOn w:val="Policepardfaut"/>
    <w:uiPriority w:val="99"/>
    <w:unhideWhenUsed/>
    <w:rsid w:val="00EB3C03"/>
    <w:rPr>
      <w:color w:val="605E5C"/>
      <w:shd w:val="clear" w:color="auto" w:fill="E1DFDD"/>
    </w:rPr>
  </w:style>
  <w:style w:type="paragraph" w:customStyle="1" w:styleId="Default">
    <w:name w:val="Default"/>
    <w:rsid w:val="00706E94"/>
    <w:pPr>
      <w:autoSpaceDE w:val="0"/>
      <w:autoSpaceDN w:val="0"/>
      <w:adjustRightInd w:val="0"/>
      <w:spacing w:after="0" w:line="240" w:lineRule="auto"/>
    </w:pPr>
    <w:rPr>
      <w:rFonts w:ascii="SF Text" w:hAnsi="SF Text" w:cs="SF Text"/>
      <w:color w:val="000000"/>
      <w:kern w:val="0"/>
      <w:sz w:val="24"/>
      <w:szCs w:val="24"/>
      <w:lang w:val="fr-FR"/>
    </w:rPr>
  </w:style>
  <w:style w:type="numbering" w:customStyle="1" w:styleId="Aucuneliste1">
    <w:name w:val="Aucune liste1"/>
    <w:next w:val="Aucuneliste"/>
    <w:uiPriority w:val="99"/>
    <w:semiHidden/>
    <w:unhideWhenUsed/>
    <w:rsid w:val="00B40412"/>
  </w:style>
  <w:style w:type="paragraph" w:styleId="Sansinterligne">
    <w:name w:val="No Spacing"/>
    <w:uiPriority w:val="1"/>
    <w:qFormat/>
    <w:rsid w:val="00B40412"/>
    <w:pPr>
      <w:spacing w:after="0" w:line="240" w:lineRule="auto"/>
    </w:pPr>
    <w:rPr>
      <w:kern w:val="0"/>
      <w14:ligatures w14:val="none"/>
    </w:rPr>
  </w:style>
  <w:style w:type="paragraph" w:styleId="Textedebulles">
    <w:name w:val="Balloon Text"/>
    <w:basedOn w:val="Normal"/>
    <w:link w:val="TextedebullesCar"/>
    <w:uiPriority w:val="99"/>
    <w:semiHidden/>
    <w:unhideWhenUsed/>
    <w:rsid w:val="00B40412"/>
    <w:pPr>
      <w:spacing w:after="0" w:line="240" w:lineRule="auto"/>
    </w:pPr>
    <w:rPr>
      <w:rFonts w:ascii="Segoe UI" w:hAnsi="Segoe UI" w:cs="Segoe UI"/>
      <w:kern w:val="0"/>
      <w:sz w:val="18"/>
      <w:szCs w:val="18"/>
      <w14:ligatures w14:val="none"/>
    </w:rPr>
  </w:style>
  <w:style w:type="character" w:customStyle="1" w:styleId="TextedebullesCar">
    <w:name w:val="Texte de bulles Car"/>
    <w:basedOn w:val="Policepardfaut"/>
    <w:link w:val="Textedebulles"/>
    <w:uiPriority w:val="99"/>
    <w:semiHidden/>
    <w:rsid w:val="00B40412"/>
    <w:rPr>
      <w:rFonts w:ascii="Segoe UI" w:hAnsi="Segoe UI" w:cs="Segoe UI"/>
      <w:kern w:val="0"/>
      <w:sz w:val="18"/>
      <w:szCs w:val="18"/>
      <w14:ligatures w14:val="none"/>
    </w:rPr>
  </w:style>
  <w:style w:type="paragraph" w:styleId="NormalWeb">
    <w:name w:val="Normal (Web)"/>
    <w:basedOn w:val="Normal"/>
    <w:uiPriority w:val="99"/>
    <w:semiHidden/>
    <w:unhideWhenUsed/>
    <w:rsid w:val="00B40412"/>
    <w:pPr>
      <w:spacing w:before="100" w:beforeAutospacing="1" w:after="100" w:afterAutospacing="1" w:line="240" w:lineRule="auto"/>
    </w:pPr>
    <w:rPr>
      <w:rFonts w:ascii="Times New Roman" w:eastAsia="Times New Roman" w:hAnsi="Times New Roman" w:cs="Times New Roman"/>
      <w:kern w:val="0"/>
      <w:sz w:val="24"/>
      <w:szCs w:val="24"/>
      <w:lang w:val="fr-FR" w:eastAsia="fr-FR"/>
      <w14:ligatures w14:val="none"/>
    </w:rPr>
  </w:style>
  <w:style w:type="numbering" w:customStyle="1" w:styleId="Aucuneliste11">
    <w:name w:val="Aucune liste11"/>
    <w:next w:val="Aucuneliste"/>
    <w:uiPriority w:val="99"/>
    <w:semiHidden/>
    <w:unhideWhenUsed/>
    <w:rsid w:val="00B40412"/>
  </w:style>
  <w:style w:type="character" w:styleId="Lienhypertextesuivivisit">
    <w:name w:val="FollowedHyperlink"/>
    <w:basedOn w:val="Policepardfaut"/>
    <w:uiPriority w:val="99"/>
    <w:semiHidden/>
    <w:unhideWhenUsed/>
    <w:rsid w:val="00B40412"/>
    <w:rPr>
      <w:color w:val="954F72"/>
      <w:u w:val="single"/>
    </w:rPr>
  </w:style>
  <w:style w:type="paragraph" w:customStyle="1" w:styleId="msonormal0">
    <w:name w:val="msonormal"/>
    <w:basedOn w:val="Normal"/>
    <w:rsid w:val="00B40412"/>
    <w:pPr>
      <w:spacing w:before="100" w:beforeAutospacing="1" w:after="100" w:afterAutospacing="1" w:line="240" w:lineRule="auto"/>
    </w:pPr>
    <w:rPr>
      <w:rFonts w:ascii="Times New Roman" w:eastAsia="Times New Roman" w:hAnsi="Times New Roman" w:cs="Times New Roman"/>
      <w:kern w:val="0"/>
      <w:sz w:val="24"/>
      <w:szCs w:val="24"/>
      <w:lang w:val="fr-FR" w:eastAsia="fr-FR"/>
      <w14:ligatures w14:val="none"/>
    </w:rPr>
  </w:style>
  <w:style w:type="paragraph" w:customStyle="1" w:styleId="xl71">
    <w:name w:val="xl71"/>
    <w:basedOn w:val="Normal"/>
    <w:rsid w:val="00B40412"/>
    <w:pPr>
      <w:spacing w:before="100" w:beforeAutospacing="1" w:after="100" w:afterAutospacing="1" w:line="240" w:lineRule="auto"/>
      <w:jc w:val="center"/>
    </w:pPr>
    <w:rPr>
      <w:rFonts w:ascii="Times New Roman" w:eastAsia="Times New Roman" w:hAnsi="Times New Roman" w:cs="Times New Roman"/>
      <w:kern w:val="0"/>
      <w:sz w:val="24"/>
      <w:szCs w:val="24"/>
      <w:lang w:val="fr-FR" w:eastAsia="fr-FR"/>
      <w14:ligatures w14:val="none"/>
    </w:rPr>
  </w:style>
  <w:style w:type="paragraph" w:customStyle="1" w:styleId="xl72">
    <w:name w:val="xl72"/>
    <w:basedOn w:val="Normal"/>
    <w:rsid w:val="00B40412"/>
    <w:pPr>
      <w:shd w:val="clear" w:color="000000" w:fill="C6EFCE"/>
      <w:spacing w:before="100" w:beforeAutospacing="1" w:after="100" w:afterAutospacing="1" w:line="240" w:lineRule="auto"/>
    </w:pPr>
    <w:rPr>
      <w:rFonts w:ascii="Times New Roman" w:eastAsia="Times New Roman" w:hAnsi="Times New Roman" w:cs="Times New Roman"/>
      <w:color w:val="006100"/>
      <w:kern w:val="0"/>
      <w:sz w:val="24"/>
      <w:szCs w:val="24"/>
      <w:lang w:val="fr-FR" w:eastAsia="fr-FR"/>
      <w14:ligatures w14:val="none"/>
    </w:rPr>
  </w:style>
  <w:style w:type="paragraph" w:customStyle="1" w:styleId="xl73">
    <w:name w:val="xl73"/>
    <w:basedOn w:val="Normal"/>
    <w:rsid w:val="00B40412"/>
    <w:pPr>
      <w:spacing w:before="100" w:beforeAutospacing="1" w:after="100" w:afterAutospacing="1" w:line="240" w:lineRule="auto"/>
    </w:pPr>
    <w:rPr>
      <w:rFonts w:ascii="Times New Roman" w:eastAsia="Times New Roman" w:hAnsi="Times New Roman" w:cs="Times New Roman"/>
      <w:kern w:val="0"/>
      <w:sz w:val="24"/>
      <w:szCs w:val="24"/>
      <w:lang w:val="fr-FR" w:eastAsia="fr-FR"/>
      <w14:ligatures w14:val="none"/>
    </w:rPr>
  </w:style>
  <w:style w:type="paragraph" w:customStyle="1" w:styleId="xl74">
    <w:name w:val="xl74"/>
    <w:basedOn w:val="Normal"/>
    <w:rsid w:val="00B40412"/>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textAlignment w:val="center"/>
    </w:pPr>
    <w:rPr>
      <w:rFonts w:ascii="Roboto" w:eastAsia="Times New Roman" w:hAnsi="Roboto" w:cs="Times New Roman"/>
      <w:b/>
      <w:bCs/>
      <w:kern w:val="0"/>
      <w:sz w:val="20"/>
      <w:szCs w:val="20"/>
      <w:lang w:val="fr-FR" w:eastAsia="fr-FR"/>
      <w14:ligatures w14:val="none"/>
    </w:rPr>
  </w:style>
  <w:style w:type="paragraph" w:customStyle="1" w:styleId="xl75">
    <w:name w:val="xl75"/>
    <w:basedOn w:val="Normal"/>
    <w:rsid w:val="00B40412"/>
    <w:pPr>
      <w:pBdr>
        <w:top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Roboto" w:eastAsia="Times New Roman" w:hAnsi="Roboto" w:cs="Times New Roman"/>
      <w:b/>
      <w:bCs/>
      <w:kern w:val="0"/>
      <w:sz w:val="20"/>
      <w:szCs w:val="20"/>
      <w:lang w:val="fr-FR" w:eastAsia="fr-FR"/>
      <w14:ligatures w14:val="none"/>
    </w:rPr>
  </w:style>
  <w:style w:type="paragraph" w:customStyle="1" w:styleId="xl76">
    <w:name w:val="xl76"/>
    <w:basedOn w:val="Normal"/>
    <w:rsid w:val="00B4041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Roboto" w:eastAsia="Times New Roman" w:hAnsi="Roboto" w:cs="Times New Roman"/>
      <w:b/>
      <w:bCs/>
      <w:kern w:val="0"/>
      <w:sz w:val="20"/>
      <w:szCs w:val="20"/>
      <w:lang w:val="fr-FR" w:eastAsia="fr-FR"/>
      <w14:ligatures w14:val="none"/>
    </w:rPr>
  </w:style>
  <w:style w:type="paragraph" w:customStyle="1" w:styleId="xl77">
    <w:name w:val="xl77"/>
    <w:basedOn w:val="Normal"/>
    <w:rsid w:val="00B40412"/>
    <w:pPr>
      <w:spacing w:before="100" w:beforeAutospacing="1" w:after="100" w:afterAutospacing="1" w:line="240" w:lineRule="auto"/>
    </w:pPr>
    <w:rPr>
      <w:rFonts w:ascii="Times New Roman" w:eastAsia="Times New Roman" w:hAnsi="Times New Roman" w:cs="Times New Roman"/>
      <w:kern w:val="0"/>
      <w:sz w:val="24"/>
      <w:szCs w:val="24"/>
      <w:lang w:val="fr-FR" w:eastAsia="fr-FR"/>
      <w14:ligatures w14:val="none"/>
    </w:rPr>
  </w:style>
  <w:style w:type="paragraph" w:styleId="Paragraphedeliste">
    <w:name w:val="List Paragraph"/>
    <w:basedOn w:val="Normal"/>
    <w:uiPriority w:val="34"/>
    <w:qFormat/>
    <w:rsid w:val="00EA1C9D"/>
    <w:pPr>
      <w:ind w:left="720"/>
      <w:contextualSpacing/>
    </w:pPr>
  </w:style>
  <w:style w:type="numbering" w:customStyle="1" w:styleId="Aucuneliste2">
    <w:name w:val="Aucune liste2"/>
    <w:next w:val="Aucuneliste"/>
    <w:uiPriority w:val="99"/>
    <w:semiHidden/>
    <w:unhideWhenUsed/>
    <w:rsid w:val="00695BF2"/>
  </w:style>
  <w:style w:type="numbering" w:customStyle="1" w:styleId="Aucuneliste12">
    <w:name w:val="Aucune liste12"/>
    <w:next w:val="Aucuneliste"/>
    <w:uiPriority w:val="99"/>
    <w:semiHidden/>
    <w:unhideWhenUsed/>
    <w:rsid w:val="00695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5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s.east@newellco.com" TargetMode="External"/><Relationship Id="rId13" Type="http://schemas.openxmlformats.org/officeDocument/2006/relationships/hyperlink" Target="mailto:ccs.italmed@newellco.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cs.nordic@newellco.com" TargetMode="External"/><Relationship Id="rId12" Type="http://schemas.openxmlformats.org/officeDocument/2006/relationships/hyperlink" Target="mailto:ccs.iberia@newellco.com" TargetMode="External"/><Relationship Id="rId17" Type="http://schemas.openxmlformats.org/officeDocument/2006/relationships/hyperlink" Target="https://www.legifrance.gouv.fr/affichCodeArticle.do?cidTexte=LEGITEXT000006070721&amp;idArticle=LEGIARTI000006441924&amp;dateTexte=&amp;categorieLien=cid" TargetMode="External"/><Relationship Id="rId2" Type="http://schemas.openxmlformats.org/officeDocument/2006/relationships/styles" Target="styles.xml"/><Relationship Id="rId16" Type="http://schemas.openxmlformats.org/officeDocument/2006/relationships/hyperlink" Target="https://www.legifrance.gouv.fr/affichCodeArticle.do?cidTexte=LEGITEXT000006069565&amp;idArticle=LEGIARTI000032221791&amp;dateTexte=&amp;categorieLien=cid"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cs.france@newellco.com" TargetMode="External"/><Relationship Id="rId5" Type="http://schemas.openxmlformats.org/officeDocument/2006/relationships/footnotes" Target="footnotes.xml"/><Relationship Id="rId15" Type="http://schemas.openxmlformats.org/officeDocument/2006/relationships/hyperlink" Target="https://www.legifrance.gouv.fr/affichCodeArticle.do?cidTexte=LEGITEXT000006069565&amp;idArticle=LEGIARTI000032221265&amp;dateTexte=&amp;categorieLien=cid" TargetMode="External"/><Relationship Id="rId10" Type="http://schemas.openxmlformats.org/officeDocument/2006/relationships/hyperlink" Target="mailto:ccs.benelux@newellco.co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ccs.central@newellco.com" TargetMode="External"/><Relationship Id="rId14" Type="http://schemas.openxmlformats.org/officeDocument/2006/relationships/hyperlink" Target="mailto:ccs.mea@newellco.com" TargetMode="External"/><Relationship Id="rId22" Type="http://schemas.openxmlformats.org/officeDocument/2006/relationships/theme" Target="theme/theme1.xml"/></Relationships>
</file>

<file path=word/theme/theme1.xml><?xml version="1.0" encoding="utf-8"?>
<a:theme xmlns:a="http://schemas.openxmlformats.org/drawingml/2006/main" name="Newell Brands">
  <a:themeElements>
    <a:clrScheme name="Custom 1">
      <a:dk1>
        <a:srgbClr val="696158"/>
      </a:dk1>
      <a:lt1>
        <a:srgbClr val="FFFFFF"/>
      </a:lt1>
      <a:dk2>
        <a:srgbClr val="288FC2"/>
      </a:dk2>
      <a:lt2>
        <a:srgbClr val="01405C"/>
      </a:lt2>
      <a:accent1>
        <a:srgbClr val="288FC2"/>
      </a:accent1>
      <a:accent2>
        <a:srgbClr val="7D87C2"/>
      </a:accent2>
      <a:accent3>
        <a:srgbClr val="BCC883"/>
      </a:accent3>
      <a:accent4>
        <a:srgbClr val="EEB927"/>
      </a:accent4>
      <a:accent5>
        <a:srgbClr val="F89848"/>
      </a:accent5>
      <a:accent6>
        <a:srgbClr val="E34154"/>
      </a:accent6>
      <a:hlink>
        <a:srgbClr val="288DC1"/>
      </a:hlink>
      <a:folHlink>
        <a:srgbClr val="288DC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1"/>
        </a:solidFill>
        <a:ln>
          <a:noFill/>
        </a:ln>
      </a:spPr>
      <a:bodyPr wrap="square" rtlCol="0" anchor="ctr">
        <a:noAutofit/>
      </a:bodyPr>
      <a:lstStyle>
        <a:defPPr algn="ctr">
          <a:defRPr/>
        </a:defP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Newell Brands" id="{B97E198B-DF99-6846-A0C4-F233677975F9}" vid="{17FD6B8B-9D20-6948-93D2-5606DE82A68B}"/>
    </a:ext>
  </a:extLst>
</a:theme>
</file>

<file path=docProps/app.xml><?xml version="1.0" encoding="utf-8"?>
<Properties xmlns="http://schemas.openxmlformats.org/officeDocument/2006/extended-properties" xmlns:vt="http://schemas.openxmlformats.org/officeDocument/2006/docPropsVTypes">
  <Template>Normal.dotm</Template>
  <TotalTime>164</TotalTime>
  <Pages>9</Pages>
  <Words>4688</Words>
  <Characters>25789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A</dc:creator>
  <cp:keywords/>
  <dc:description/>
  <cp:lastModifiedBy>Myriam A</cp:lastModifiedBy>
  <cp:revision>48</cp:revision>
  <dcterms:created xsi:type="dcterms:W3CDTF">2024-03-20T16:00:00Z</dcterms:created>
  <dcterms:modified xsi:type="dcterms:W3CDTF">2024-04-05T15:34:00Z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Confidential</vt:lpwstr>
  </property>
  <property fmtid="{D5CDD505-2E9C-101B-9397-08002B2CF9AE}" pid="5" name="MSIP_Label_d67fd95f-3c1b-4278-9cbd-f9327f801e5d_Enabled">
    <vt:lpwstr>true</vt:lpwstr>
  </property>
  <property fmtid="{D5CDD505-2E9C-101B-9397-08002B2CF9AE}" pid="6" name="MSIP_Label_d67fd95f-3c1b-4278-9cbd-f9327f801e5d_SetDate">
    <vt:lpwstr>2024-03-11T12:52:33Z</vt:lpwstr>
  </property>
  <property fmtid="{D5CDD505-2E9C-101B-9397-08002B2CF9AE}" pid="7" name="MSIP_Label_d67fd95f-3c1b-4278-9cbd-f9327f801e5d_Method">
    <vt:lpwstr>Privileged</vt:lpwstr>
  </property>
  <property fmtid="{D5CDD505-2E9C-101B-9397-08002B2CF9AE}" pid="8" name="MSIP_Label_d67fd95f-3c1b-4278-9cbd-f9327f801e5d_Name">
    <vt:lpwstr>Confidential</vt:lpwstr>
  </property>
  <property fmtid="{D5CDD505-2E9C-101B-9397-08002B2CF9AE}" pid="9" name="MSIP_Label_d67fd95f-3c1b-4278-9cbd-f9327f801e5d_SiteId">
    <vt:lpwstr>666310ae-0b9d-4182-a5f8-8c8d8d802154</vt:lpwstr>
  </property>
  <property fmtid="{D5CDD505-2E9C-101B-9397-08002B2CF9AE}" pid="10" name="MSIP_Label_d67fd95f-3c1b-4278-9cbd-f9327f801e5d_ActionId">
    <vt:lpwstr>64978085-6799-49ef-b311-c254963b8ce1</vt:lpwstr>
  </property>
  <property fmtid="{D5CDD505-2E9C-101B-9397-08002B2CF9AE}" pid="11" name="MSIP_Label_d67fd95f-3c1b-4278-9cbd-f9327f801e5d_ContentBits">
    <vt:lpwstr>1</vt:lpwstr>
  </property>
</Properties>
</file>